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47" w:rsidRPr="00527847" w:rsidRDefault="00527847" w:rsidP="00527847">
      <w:pPr>
        <w:spacing w:after="120" w:line="240" w:lineRule="auto"/>
        <w:jc w:val="center"/>
        <w:rPr>
          <w:rFonts w:eastAsia="Calibri" w:cs="Times New Roman"/>
          <w:b/>
          <w:sz w:val="32"/>
          <w:szCs w:val="32"/>
        </w:rPr>
      </w:pPr>
      <w:r w:rsidRPr="003B605C">
        <w:rPr>
          <w:b/>
          <w:sz w:val="32"/>
          <w:szCs w:val="32"/>
        </w:rPr>
        <w:t>CHƯƠNG TRÌNH ÔN TẬP MÔN SINH HỌC 9</w:t>
      </w:r>
    </w:p>
    <w:p w:rsidR="003B605C" w:rsidRDefault="003B605C" w:rsidP="003B605C">
      <w:pPr>
        <w:spacing w:after="120" w:line="240" w:lineRule="auto"/>
        <w:jc w:val="both"/>
        <w:rPr>
          <w:b/>
          <w:sz w:val="32"/>
          <w:szCs w:val="32"/>
        </w:rPr>
      </w:pPr>
      <w:r>
        <w:rPr>
          <w:b/>
          <w:sz w:val="32"/>
          <w:szCs w:val="32"/>
        </w:rPr>
        <w:t xml:space="preserve">A. Thời lượng: </w:t>
      </w:r>
      <w:r w:rsidRPr="003B605C">
        <w:rPr>
          <w:sz w:val="32"/>
          <w:szCs w:val="32"/>
        </w:rPr>
        <w:t>10 buổi.</w:t>
      </w:r>
    </w:p>
    <w:p w:rsidR="003B605C" w:rsidRDefault="003B605C" w:rsidP="003B605C">
      <w:pPr>
        <w:spacing w:after="120" w:line="240" w:lineRule="auto"/>
        <w:jc w:val="both"/>
        <w:rPr>
          <w:b/>
          <w:sz w:val="32"/>
          <w:szCs w:val="32"/>
        </w:rPr>
      </w:pPr>
      <w:r>
        <w:rPr>
          <w:b/>
          <w:sz w:val="32"/>
          <w:szCs w:val="32"/>
        </w:rPr>
        <w:t xml:space="preserve">B. Phương pháp: </w:t>
      </w:r>
      <w:r w:rsidRPr="003B605C">
        <w:rPr>
          <w:sz w:val="32"/>
          <w:szCs w:val="32"/>
        </w:rPr>
        <w:t>Trên cơ sở khung chương trình ôn tập, GV hệ thống toàn bộ kiến thức, xây dựng đề cương chi tiết</w:t>
      </w:r>
      <w:r>
        <w:rPr>
          <w:b/>
          <w:sz w:val="32"/>
          <w:szCs w:val="32"/>
        </w:rPr>
        <w:t xml:space="preserve"> </w:t>
      </w:r>
      <w:r w:rsidRPr="003B605C">
        <w:rPr>
          <w:b/>
          <w:sz w:val="32"/>
          <w:szCs w:val="32"/>
        </w:rPr>
        <w:t xml:space="preserve"> </w:t>
      </w:r>
    </w:p>
    <w:p w:rsidR="003B605C" w:rsidRPr="003B605C" w:rsidRDefault="003B605C" w:rsidP="003B605C">
      <w:pPr>
        <w:spacing w:after="120" w:line="240" w:lineRule="auto"/>
        <w:jc w:val="both"/>
        <w:rPr>
          <w:b/>
          <w:sz w:val="32"/>
          <w:szCs w:val="32"/>
        </w:rPr>
      </w:pPr>
      <w:r w:rsidRPr="003B605C">
        <w:rPr>
          <w:b/>
          <w:sz w:val="32"/>
          <w:szCs w:val="32"/>
        </w:rPr>
        <w:t>C. Nội dung</w:t>
      </w:r>
      <w:r>
        <w:rPr>
          <w:b/>
          <w:sz w:val="32"/>
          <w:szCs w:val="32"/>
        </w:rPr>
        <w:t xml:space="preserve">: </w:t>
      </w:r>
      <w:bookmarkStart w:id="0" w:name="_GoBack"/>
      <w:bookmarkEnd w:id="0"/>
    </w:p>
    <w:p w:rsidR="00527847" w:rsidRPr="00527847" w:rsidRDefault="00527847" w:rsidP="00527847">
      <w:pPr>
        <w:spacing w:after="120" w:line="240" w:lineRule="auto"/>
        <w:jc w:val="center"/>
        <w:rPr>
          <w:rFonts w:eastAsia="Calibri" w:cs="Times New Roman"/>
          <w:b/>
          <w:szCs w:val="28"/>
        </w:rPr>
      </w:pPr>
      <w:r>
        <w:rPr>
          <w:rFonts w:eastAsia="Calibri" w:cs="Times New Roman"/>
          <w:b/>
          <w:szCs w:val="28"/>
        </w:rPr>
        <w:t>C</w:t>
      </w:r>
      <w:r w:rsidRPr="00527847">
        <w:rPr>
          <w:rFonts w:eastAsia="Calibri" w:cs="Times New Roman"/>
          <w:b/>
          <w:szCs w:val="28"/>
        </w:rPr>
        <w:t>HƯƠNG I: CÁC THÍ NGHIỆM CỦA MEN ĐEN</w:t>
      </w:r>
    </w:p>
    <w:p w:rsidR="00527847" w:rsidRPr="00527847" w:rsidRDefault="00527847" w:rsidP="00527847">
      <w:pPr>
        <w:spacing w:after="120" w:line="240" w:lineRule="auto"/>
        <w:rPr>
          <w:rFonts w:eastAsia="Calibri" w:cs="Times New Roman"/>
          <w:b/>
          <w:szCs w:val="28"/>
        </w:rPr>
      </w:pPr>
      <w:r w:rsidRPr="00527847">
        <w:rPr>
          <w:rFonts w:eastAsia="Calibri" w:cs="Times New Roman"/>
          <w:b/>
          <w:szCs w:val="28"/>
        </w:rPr>
        <w:t>1. Nhận biết:</w:t>
      </w:r>
    </w:p>
    <w:p w:rsidR="00527847" w:rsidRPr="00527847" w:rsidRDefault="00527847" w:rsidP="00527847">
      <w:pPr>
        <w:spacing w:after="120" w:line="240" w:lineRule="auto"/>
        <w:rPr>
          <w:rFonts w:eastAsia="Calibri" w:cs="Times New Roman"/>
          <w:szCs w:val="28"/>
        </w:rPr>
      </w:pPr>
      <w:r w:rsidRPr="00527847">
        <w:rPr>
          <w:rFonts w:eastAsia="Calibri" w:cs="Times New Roman"/>
          <w:szCs w:val="28"/>
        </w:rPr>
        <w:t>- Nêu được khái niệm biến dị, di truyền, tính trạng, cặp tính trạng tương phản, kiểu gen, kiểu hình, biến dị tổ hợp, tính trạng trội, tính trạng lặn, phép lai phân tích, dòng thuần, nhân tố di truyền, thể đồng hợp, dị hợp ….</w:t>
      </w:r>
    </w:p>
    <w:p w:rsidR="00527847" w:rsidRPr="00527847" w:rsidRDefault="00527847" w:rsidP="00527847">
      <w:pPr>
        <w:spacing w:after="120" w:line="240" w:lineRule="auto"/>
        <w:rPr>
          <w:rFonts w:eastAsia="Times New Roman" w:cs="Times New Roman"/>
          <w:color w:val="000000"/>
          <w:szCs w:val="28"/>
        </w:rPr>
      </w:pPr>
      <w:r w:rsidRPr="00527847">
        <w:rPr>
          <w:rFonts w:eastAsia="Times New Roman" w:cs="Times New Roman"/>
          <w:color w:val="000000"/>
          <w:szCs w:val="28"/>
        </w:rPr>
        <w:t>-  Biết cặp tính trạng tương phản; kiểu gen đồng hợp, dị hợp (1,2,3 cặp gen).</w:t>
      </w:r>
    </w:p>
    <w:p w:rsidR="00527847" w:rsidRPr="00527847" w:rsidRDefault="00527847" w:rsidP="00527847">
      <w:pPr>
        <w:spacing w:after="120" w:line="240" w:lineRule="auto"/>
        <w:rPr>
          <w:rFonts w:eastAsia="Times New Roman" w:cs="Times New Roman"/>
          <w:color w:val="000000"/>
          <w:szCs w:val="28"/>
        </w:rPr>
      </w:pPr>
      <w:r w:rsidRPr="00527847">
        <w:rPr>
          <w:rFonts w:eastAsia="Times New Roman" w:cs="Times New Roman"/>
          <w:color w:val="000000"/>
          <w:szCs w:val="28"/>
        </w:rPr>
        <w:t>-  Nội dung thí nghiệm lai 1 cặp tính trạng và 2 cặp tính trạng của Men đen.</w:t>
      </w:r>
    </w:p>
    <w:p w:rsidR="00527847" w:rsidRPr="00527847" w:rsidRDefault="00527847" w:rsidP="00527847">
      <w:pPr>
        <w:spacing w:after="120" w:line="240" w:lineRule="auto"/>
        <w:rPr>
          <w:rFonts w:eastAsia="Times New Roman" w:cs="Times New Roman"/>
          <w:color w:val="000000"/>
          <w:szCs w:val="28"/>
        </w:rPr>
      </w:pPr>
      <w:r w:rsidRPr="00527847">
        <w:rPr>
          <w:rFonts w:eastAsia="Times New Roman" w:cs="Times New Roman"/>
          <w:color w:val="000000"/>
          <w:szCs w:val="28"/>
        </w:rPr>
        <w:t>- Nội dung, ý nghĩa 2 quy luật của Men Đen .</w:t>
      </w:r>
    </w:p>
    <w:p w:rsidR="00527847" w:rsidRPr="00527847" w:rsidRDefault="00527847" w:rsidP="00527847">
      <w:pPr>
        <w:spacing w:after="120" w:line="240" w:lineRule="auto"/>
        <w:rPr>
          <w:rFonts w:eastAsia="Times New Roman" w:cs="Times New Roman"/>
          <w:color w:val="000000"/>
          <w:szCs w:val="28"/>
        </w:rPr>
      </w:pPr>
      <w:r w:rsidRPr="00527847">
        <w:rPr>
          <w:rFonts w:eastAsia="Times New Roman" w:cs="Times New Roman"/>
          <w:color w:val="000000"/>
          <w:szCs w:val="28"/>
        </w:rPr>
        <w:t>- Ý nghĩa phép lai phân tích .</w:t>
      </w:r>
    </w:p>
    <w:p w:rsidR="00527847" w:rsidRPr="00527847" w:rsidRDefault="00527847" w:rsidP="00527847">
      <w:pPr>
        <w:spacing w:after="120" w:line="240" w:lineRule="auto"/>
        <w:rPr>
          <w:rFonts w:eastAsia="Calibri" w:cs="Times New Roman"/>
          <w:b/>
          <w:szCs w:val="28"/>
        </w:rPr>
      </w:pPr>
      <w:r w:rsidRPr="00527847">
        <w:rPr>
          <w:rFonts w:eastAsia="Times New Roman" w:cs="Times New Roman"/>
          <w:b/>
          <w:color w:val="000000"/>
          <w:szCs w:val="28"/>
        </w:rPr>
        <w:t>2. Thông hiểu:</w:t>
      </w:r>
    </w:p>
    <w:p w:rsidR="00527847" w:rsidRPr="00527847" w:rsidRDefault="00527847" w:rsidP="00527847">
      <w:pPr>
        <w:spacing w:after="120" w:line="240" w:lineRule="auto"/>
        <w:rPr>
          <w:rFonts w:eastAsia="Calibri" w:cs="Times New Roman"/>
          <w:b/>
          <w:szCs w:val="28"/>
        </w:rPr>
      </w:pPr>
      <w:r w:rsidRPr="00527847">
        <w:rPr>
          <w:rFonts w:eastAsia="Times New Roman" w:cs="Times New Roman"/>
          <w:color w:val="000000"/>
          <w:szCs w:val="28"/>
        </w:rPr>
        <w:t xml:space="preserve">- </w:t>
      </w:r>
      <w:r w:rsidRPr="00527847">
        <w:rPr>
          <w:rFonts w:eastAsia="Calibri" w:cs="Times New Roman"/>
          <w:color w:val="333333"/>
          <w:szCs w:val="28"/>
        </w:rPr>
        <w:t xml:space="preserve">Xác định được </w:t>
      </w:r>
      <w:r w:rsidRPr="00527847">
        <w:rPr>
          <w:rFonts w:eastAsia="Calibri" w:cs="Times New Roman"/>
          <w:szCs w:val="28"/>
        </w:rPr>
        <w:t xml:space="preserve"> được tỷ lệ giao tử, số giao tử tạo ra, số hợp tử, tỷ lệ phân li KG, KH đời con</w:t>
      </w:r>
      <w:r w:rsidRPr="00527847">
        <w:rPr>
          <w:rFonts w:eastAsia="Calibri" w:cs="Times New Roman"/>
          <w:color w:val="333333"/>
          <w:szCs w:val="28"/>
        </w:rPr>
        <w:t xml:space="preserve"> trong sáu phép lai cơ bản của một cặp tính trạng.</w:t>
      </w:r>
    </w:p>
    <w:p w:rsidR="00527847" w:rsidRPr="00527847" w:rsidRDefault="00527847" w:rsidP="00527847">
      <w:pPr>
        <w:spacing w:after="120" w:line="240" w:lineRule="auto"/>
        <w:rPr>
          <w:rFonts w:eastAsia="Calibri" w:cs="Times New Roman"/>
          <w:color w:val="333333"/>
          <w:szCs w:val="28"/>
        </w:rPr>
      </w:pPr>
      <w:r w:rsidRPr="00527847">
        <w:rPr>
          <w:rFonts w:eastAsia="Calibri" w:cs="Times New Roman"/>
          <w:color w:val="333333"/>
          <w:szCs w:val="28"/>
        </w:rPr>
        <w:t xml:space="preserve">- Xác định được </w:t>
      </w:r>
      <w:r w:rsidRPr="00527847">
        <w:rPr>
          <w:rFonts w:eastAsia="Calibri" w:cs="Times New Roman"/>
          <w:szCs w:val="28"/>
        </w:rPr>
        <w:t xml:space="preserve"> được tỷ lệ giao tử, số giao tử tạo ra, số hợp tử, tỷ lệ phân li KG, KH đời con</w:t>
      </w:r>
      <w:r w:rsidRPr="00527847">
        <w:rPr>
          <w:rFonts w:eastAsia="Calibri" w:cs="Times New Roman"/>
          <w:color w:val="333333"/>
          <w:szCs w:val="28"/>
        </w:rPr>
        <w:t xml:space="preserve"> trong các phép lai  của hai cặp tính trạng.</w:t>
      </w:r>
    </w:p>
    <w:p w:rsidR="00527847" w:rsidRPr="00527847" w:rsidRDefault="00527847" w:rsidP="00527847">
      <w:pPr>
        <w:spacing w:after="120" w:line="240" w:lineRule="auto"/>
        <w:rPr>
          <w:rFonts w:eastAsia="Calibri" w:cs="Times New Roman"/>
          <w:b/>
          <w:szCs w:val="28"/>
        </w:rPr>
      </w:pPr>
      <w:r w:rsidRPr="00527847">
        <w:rPr>
          <w:rFonts w:eastAsia="Calibri" w:cs="Times New Roman"/>
          <w:b/>
          <w:color w:val="333333"/>
          <w:szCs w:val="28"/>
        </w:rPr>
        <w:t>3. Vận dụng:</w:t>
      </w:r>
      <w:r w:rsidRPr="00527847">
        <w:rPr>
          <w:rFonts w:eastAsia="Calibri" w:cs="Times New Roman"/>
          <w:b/>
          <w:szCs w:val="28"/>
        </w:rPr>
        <w:t xml:space="preserve"> </w:t>
      </w:r>
    </w:p>
    <w:p w:rsidR="00527847" w:rsidRPr="00527847" w:rsidRDefault="00527847" w:rsidP="00527847">
      <w:pPr>
        <w:spacing w:after="120" w:line="240" w:lineRule="auto"/>
        <w:rPr>
          <w:rFonts w:eastAsia="Calibri" w:cs="Times New Roman"/>
          <w:szCs w:val="28"/>
        </w:rPr>
      </w:pPr>
      <w:r w:rsidRPr="00527847">
        <w:rPr>
          <w:rFonts w:eastAsia="Calibri" w:cs="Times New Roman"/>
          <w:szCs w:val="28"/>
        </w:rPr>
        <w:t xml:space="preserve">- </w:t>
      </w:r>
      <w:r w:rsidRPr="00527847">
        <w:rPr>
          <w:rFonts w:eastAsia="Calibri" w:cs="Times New Roman"/>
          <w:color w:val="000000"/>
          <w:szCs w:val="28"/>
        </w:rPr>
        <w:t xml:space="preserve">Tìm được kết quả </w:t>
      </w:r>
      <w:r w:rsidRPr="00527847">
        <w:rPr>
          <w:rFonts w:eastAsia="Times New Roman" w:cs="Times New Roman"/>
          <w:color w:val="000000"/>
          <w:szCs w:val="28"/>
        </w:rPr>
        <w:t>F</w:t>
      </w:r>
      <w:r w:rsidRPr="00527847">
        <w:rPr>
          <w:rFonts w:eastAsia="Times New Roman" w:cs="Times New Roman"/>
          <w:color w:val="000000"/>
          <w:szCs w:val="28"/>
          <w:vertAlign w:val="subscript"/>
        </w:rPr>
        <w:t>1</w:t>
      </w:r>
      <w:r w:rsidRPr="00527847">
        <w:rPr>
          <w:rFonts w:eastAsia="Times New Roman" w:cs="Times New Roman"/>
          <w:color w:val="000000"/>
          <w:szCs w:val="28"/>
        </w:rPr>
        <w:t>, F</w:t>
      </w:r>
      <w:r w:rsidRPr="00527847">
        <w:rPr>
          <w:rFonts w:eastAsia="Times New Roman" w:cs="Times New Roman"/>
          <w:color w:val="000000"/>
          <w:szCs w:val="28"/>
          <w:vertAlign w:val="subscript"/>
        </w:rPr>
        <w:t>2</w:t>
      </w:r>
      <w:r w:rsidRPr="00527847">
        <w:rPr>
          <w:rFonts w:eastAsia="Calibri" w:cs="Times New Roman"/>
          <w:color w:val="000000"/>
          <w:szCs w:val="28"/>
        </w:rPr>
        <w:t xml:space="preserve">khi biết kiểu gen của P </w:t>
      </w:r>
    </w:p>
    <w:p w:rsidR="00527847" w:rsidRPr="00527847" w:rsidRDefault="00527847" w:rsidP="00527847">
      <w:pPr>
        <w:spacing w:after="120" w:line="240" w:lineRule="auto"/>
        <w:rPr>
          <w:rFonts w:eastAsia="Times New Roman" w:cs="Times New Roman"/>
          <w:color w:val="000000"/>
          <w:szCs w:val="28"/>
        </w:rPr>
      </w:pPr>
      <w:r w:rsidRPr="00527847">
        <w:rPr>
          <w:rFonts w:eastAsia="Calibri" w:cs="Times New Roman"/>
          <w:color w:val="333333"/>
          <w:szCs w:val="28"/>
        </w:rPr>
        <w:t xml:space="preserve">- </w:t>
      </w:r>
      <w:r w:rsidRPr="00527847">
        <w:rPr>
          <w:rFonts w:eastAsia="Times New Roman" w:cs="Times New Roman"/>
          <w:color w:val="000000"/>
          <w:szCs w:val="28"/>
        </w:rPr>
        <w:t>Xác định kiểu hình là biến dị tổ hợp khi biết kiểu hình của P .</w:t>
      </w:r>
    </w:p>
    <w:p w:rsidR="00527847" w:rsidRPr="00527847" w:rsidRDefault="00527847" w:rsidP="00527847">
      <w:pPr>
        <w:spacing w:after="120" w:line="240" w:lineRule="auto"/>
        <w:rPr>
          <w:rFonts w:eastAsia="Times New Roman" w:cs="Times New Roman"/>
          <w:b/>
          <w:color w:val="000000"/>
          <w:szCs w:val="28"/>
        </w:rPr>
      </w:pPr>
      <w:r w:rsidRPr="00527847">
        <w:rPr>
          <w:rFonts w:eastAsia="Times New Roman" w:cs="Times New Roman"/>
          <w:b/>
          <w:color w:val="000000"/>
          <w:szCs w:val="28"/>
        </w:rPr>
        <w:t>4. Vận dụng cao:</w:t>
      </w:r>
    </w:p>
    <w:p w:rsidR="00527847" w:rsidRPr="00527847" w:rsidRDefault="00527847" w:rsidP="00527847">
      <w:pPr>
        <w:spacing w:after="120" w:line="240" w:lineRule="auto"/>
        <w:rPr>
          <w:rFonts w:eastAsia="Times New Roman" w:cs="Times New Roman"/>
          <w:color w:val="000000"/>
          <w:szCs w:val="28"/>
        </w:rPr>
      </w:pPr>
      <w:r w:rsidRPr="00527847">
        <w:rPr>
          <w:rFonts w:eastAsia="Times New Roman" w:cs="Times New Roman"/>
          <w:color w:val="000000"/>
          <w:szCs w:val="28"/>
        </w:rPr>
        <w:t>- Biết F</w:t>
      </w:r>
      <w:r w:rsidRPr="00527847">
        <w:rPr>
          <w:rFonts w:eastAsia="Times New Roman" w:cs="Times New Roman"/>
          <w:color w:val="000000"/>
          <w:szCs w:val="28"/>
          <w:vertAlign w:val="subscript"/>
        </w:rPr>
        <w:t>1</w:t>
      </w:r>
      <w:r w:rsidRPr="00527847">
        <w:rPr>
          <w:rFonts w:eastAsia="Times New Roman" w:cs="Times New Roman"/>
          <w:color w:val="000000"/>
          <w:szCs w:val="28"/>
        </w:rPr>
        <w:t>, F</w:t>
      </w:r>
      <w:r w:rsidRPr="00527847">
        <w:rPr>
          <w:rFonts w:eastAsia="Times New Roman" w:cs="Times New Roman"/>
          <w:color w:val="000000"/>
          <w:szCs w:val="28"/>
          <w:vertAlign w:val="subscript"/>
        </w:rPr>
        <w:t>2</w:t>
      </w:r>
      <w:r w:rsidRPr="00527847">
        <w:rPr>
          <w:rFonts w:eastAsia="Times New Roman" w:cs="Times New Roman"/>
          <w:color w:val="000000"/>
          <w:szCs w:val="28"/>
        </w:rPr>
        <w:t>. Xác định P .</w:t>
      </w:r>
    </w:p>
    <w:p w:rsidR="00527847" w:rsidRDefault="00527847" w:rsidP="00527847">
      <w:pPr>
        <w:spacing w:after="120" w:line="240" w:lineRule="auto"/>
        <w:rPr>
          <w:rFonts w:eastAsia="Calibri" w:cs="Times New Roman"/>
          <w:b/>
          <w:szCs w:val="28"/>
        </w:rPr>
      </w:pPr>
    </w:p>
    <w:p w:rsidR="00527847" w:rsidRPr="00527847" w:rsidRDefault="00527847" w:rsidP="00527847">
      <w:pPr>
        <w:spacing w:after="120" w:line="240" w:lineRule="auto"/>
        <w:jc w:val="center"/>
        <w:rPr>
          <w:rFonts w:eastAsia="Calibri" w:cs="Times New Roman"/>
          <w:b/>
          <w:szCs w:val="28"/>
        </w:rPr>
      </w:pPr>
      <w:r w:rsidRPr="00527847">
        <w:rPr>
          <w:rFonts w:eastAsia="Calibri" w:cs="Times New Roman"/>
          <w:b/>
          <w:szCs w:val="28"/>
        </w:rPr>
        <w:t>CHƯƠNG II: NHIỄM SẮC THỂ:</w:t>
      </w:r>
    </w:p>
    <w:p w:rsidR="00527847" w:rsidRPr="00527847" w:rsidRDefault="00527847" w:rsidP="00527847">
      <w:pPr>
        <w:numPr>
          <w:ilvl w:val="0"/>
          <w:numId w:val="1"/>
        </w:numPr>
        <w:spacing w:after="120" w:line="240" w:lineRule="auto"/>
        <w:contextualSpacing/>
        <w:rPr>
          <w:rFonts w:eastAsia="Calibri" w:cs="Times New Roman"/>
          <w:b/>
          <w:szCs w:val="28"/>
        </w:rPr>
      </w:pPr>
      <w:r w:rsidRPr="00527847">
        <w:rPr>
          <w:rFonts w:eastAsia="Calibri" w:cs="Times New Roman"/>
          <w:b/>
          <w:szCs w:val="28"/>
        </w:rPr>
        <w:t>Nhận biết:</w:t>
      </w:r>
    </w:p>
    <w:p w:rsidR="00527847" w:rsidRPr="00527847" w:rsidRDefault="00527847" w:rsidP="00527847">
      <w:pPr>
        <w:spacing w:after="120" w:line="240" w:lineRule="auto"/>
        <w:rPr>
          <w:rFonts w:eastAsia="Times New Roman" w:cs="Times New Roman"/>
          <w:color w:val="333333"/>
          <w:szCs w:val="28"/>
        </w:rPr>
      </w:pPr>
      <w:r w:rsidRPr="00527847">
        <w:rPr>
          <w:rFonts w:eastAsia="Times New Roman" w:cs="Times New Roman"/>
          <w:color w:val="333333"/>
          <w:szCs w:val="28"/>
        </w:rPr>
        <w:t>- Nêu  được khái niệm: bộ NST lưỡng bội,bộ NST đơn bội, thụ tinh, nguyên phân, giảm phân, NST giới tính, …</w:t>
      </w:r>
    </w:p>
    <w:p w:rsidR="00527847" w:rsidRPr="00527847" w:rsidRDefault="00527847" w:rsidP="00527847">
      <w:pPr>
        <w:spacing w:after="120" w:line="240" w:lineRule="auto"/>
        <w:rPr>
          <w:rFonts w:eastAsia="Times New Roman" w:cs="Times New Roman"/>
          <w:color w:val="333333"/>
          <w:szCs w:val="28"/>
          <w:lang w:val="sv-SE"/>
        </w:rPr>
      </w:pPr>
      <w:r w:rsidRPr="00527847">
        <w:rPr>
          <w:rFonts w:eastAsia="Times New Roman" w:cs="Times New Roman"/>
          <w:color w:val="333333"/>
          <w:szCs w:val="28"/>
          <w:lang w:val="sv-SE"/>
        </w:rPr>
        <w:t>- Nhận ra được số lượng NST 2n của một loài (nội dung bảng 8 tr24)</w:t>
      </w:r>
    </w:p>
    <w:p w:rsidR="00527847" w:rsidRPr="00527847" w:rsidRDefault="00527847" w:rsidP="00527847">
      <w:pPr>
        <w:spacing w:after="120" w:line="240" w:lineRule="auto"/>
        <w:rPr>
          <w:rFonts w:eastAsia="Times New Roman" w:cs="Times New Roman"/>
          <w:color w:val="333333"/>
          <w:szCs w:val="28"/>
          <w:lang w:val="sv-SE"/>
        </w:rPr>
      </w:pPr>
      <w:r w:rsidRPr="00527847">
        <w:rPr>
          <w:rFonts w:eastAsia="Times New Roman" w:cs="Times New Roman"/>
          <w:color w:val="333333"/>
          <w:szCs w:val="28"/>
          <w:lang w:val="sv-SE"/>
        </w:rPr>
        <w:t>- Nhận biết hình dạng, kích thước, cấu trúc điển hình, chức năng của NST, NST giới tính.</w:t>
      </w:r>
    </w:p>
    <w:p w:rsidR="00527847" w:rsidRPr="00527847" w:rsidRDefault="00527847" w:rsidP="00527847">
      <w:pPr>
        <w:spacing w:after="120" w:line="240" w:lineRule="auto"/>
        <w:rPr>
          <w:rFonts w:eastAsia="Times New Roman" w:cs="Times New Roman"/>
          <w:color w:val="333333"/>
          <w:szCs w:val="28"/>
          <w:lang w:val="sv-SE"/>
        </w:rPr>
      </w:pPr>
      <w:r w:rsidRPr="00527847">
        <w:rPr>
          <w:rFonts w:eastAsia="Times New Roman" w:cs="Times New Roman"/>
          <w:color w:val="333333"/>
          <w:szCs w:val="28"/>
          <w:lang w:val="sv-SE"/>
        </w:rPr>
        <w:t>- Các yếu tố ảnh hưởng đến sự phân hóa giới tính .</w:t>
      </w:r>
    </w:p>
    <w:p w:rsidR="00527847" w:rsidRPr="00527847" w:rsidRDefault="00527847" w:rsidP="00527847">
      <w:pPr>
        <w:spacing w:after="120" w:line="240" w:lineRule="auto"/>
        <w:rPr>
          <w:rFonts w:eastAsia="Times New Roman" w:cs="Times New Roman"/>
          <w:color w:val="333333"/>
          <w:szCs w:val="28"/>
          <w:lang w:val="sv-SE"/>
        </w:rPr>
      </w:pPr>
      <w:r w:rsidRPr="00527847">
        <w:rPr>
          <w:rFonts w:eastAsia="Times New Roman" w:cs="Times New Roman"/>
          <w:color w:val="333333"/>
          <w:szCs w:val="28"/>
          <w:lang w:val="sv-SE"/>
        </w:rPr>
        <w:t>- Thí nghiệm, nội dung hiện tượng DTLK .</w:t>
      </w:r>
    </w:p>
    <w:p w:rsidR="00527847" w:rsidRPr="00527847" w:rsidRDefault="00527847" w:rsidP="00527847">
      <w:pPr>
        <w:spacing w:after="120" w:line="240" w:lineRule="auto"/>
        <w:rPr>
          <w:rFonts w:eastAsia="Calibri" w:cs="Times New Roman"/>
          <w:b/>
          <w:szCs w:val="28"/>
        </w:rPr>
      </w:pPr>
      <w:r w:rsidRPr="00527847">
        <w:rPr>
          <w:rFonts w:eastAsia="Times New Roman" w:cs="Times New Roman"/>
          <w:b/>
          <w:color w:val="333333"/>
          <w:szCs w:val="28"/>
          <w:lang w:val="sv-SE"/>
        </w:rPr>
        <w:t xml:space="preserve">2. Thông hiểu: </w:t>
      </w:r>
    </w:p>
    <w:p w:rsidR="00527847" w:rsidRPr="00527847" w:rsidRDefault="00527847" w:rsidP="00527847">
      <w:pPr>
        <w:spacing w:after="120" w:line="240" w:lineRule="auto"/>
        <w:rPr>
          <w:rFonts w:eastAsia="Calibri" w:cs="Times New Roman"/>
          <w:szCs w:val="28"/>
        </w:rPr>
      </w:pPr>
      <w:r w:rsidRPr="00527847">
        <w:rPr>
          <w:rFonts w:eastAsia="Times New Roman" w:cs="Times New Roman"/>
          <w:color w:val="333333"/>
          <w:szCs w:val="28"/>
        </w:rPr>
        <w:t>- Nêu được ý nghĩa của NP,GP, TT.</w:t>
      </w:r>
    </w:p>
    <w:p w:rsidR="00527847" w:rsidRPr="00527847" w:rsidRDefault="00527847" w:rsidP="00527847">
      <w:pPr>
        <w:spacing w:after="120" w:line="240" w:lineRule="auto"/>
        <w:rPr>
          <w:rFonts w:eastAsia="Times New Roman" w:cs="Times New Roman"/>
          <w:color w:val="000000"/>
          <w:szCs w:val="28"/>
        </w:rPr>
      </w:pPr>
      <w:r w:rsidRPr="00527847">
        <w:rPr>
          <w:rFonts w:eastAsia="Times New Roman" w:cs="Times New Roman"/>
          <w:color w:val="000000"/>
          <w:szCs w:val="28"/>
        </w:rPr>
        <w:lastRenderedPageBreak/>
        <w:t>- Nêu được diễn biến cơ bản của NST ở các kỳ trong quá trình nguyên phân và giảm phân.</w:t>
      </w:r>
    </w:p>
    <w:p w:rsidR="00527847" w:rsidRPr="00527847" w:rsidRDefault="00527847" w:rsidP="00527847">
      <w:pPr>
        <w:spacing w:after="120" w:line="240" w:lineRule="auto"/>
        <w:rPr>
          <w:rFonts w:eastAsia="Times New Roman" w:cs="Times New Roman"/>
          <w:szCs w:val="28"/>
          <w:lang w:val="sv-SE"/>
        </w:rPr>
      </w:pPr>
      <w:r w:rsidRPr="00527847">
        <w:rPr>
          <w:rFonts w:eastAsia="Times New Roman" w:cs="Times New Roman"/>
          <w:color w:val="333333"/>
          <w:szCs w:val="28"/>
        </w:rPr>
        <w:t>-</w:t>
      </w:r>
      <w:r w:rsidRPr="00527847">
        <w:rPr>
          <w:rFonts w:eastAsia="Times New Roman" w:cs="Times New Roman"/>
          <w:szCs w:val="28"/>
          <w:lang w:val="sv-SE"/>
        </w:rPr>
        <w:t xml:space="preserve"> Cho bộ NST 2n của một loài sinh vật. Xác định được số lượng NST,   trạng thái NST, cromatit, tâm động... trong tế bào của loài đó ở 1 kỳ của nguyên phân hoặc giảm phân.</w:t>
      </w:r>
    </w:p>
    <w:p w:rsidR="00527847" w:rsidRPr="00527847" w:rsidRDefault="00527847" w:rsidP="00527847">
      <w:pPr>
        <w:spacing w:after="120" w:line="240" w:lineRule="auto"/>
        <w:rPr>
          <w:rFonts w:eastAsia="Times New Roman" w:cs="Times New Roman"/>
          <w:color w:val="333333"/>
          <w:szCs w:val="28"/>
        </w:rPr>
      </w:pPr>
      <w:r w:rsidRPr="00527847">
        <w:rPr>
          <w:rFonts w:eastAsia="Times New Roman" w:cs="Times New Roman"/>
          <w:color w:val="000000"/>
          <w:szCs w:val="28"/>
        </w:rPr>
        <w:t xml:space="preserve">- </w:t>
      </w:r>
      <w:r w:rsidRPr="00527847">
        <w:rPr>
          <w:rFonts w:eastAsia="Times New Roman" w:cs="Times New Roman"/>
          <w:color w:val="333333"/>
          <w:szCs w:val="28"/>
        </w:rPr>
        <w:t>Chỉ ra được 1 loài sinh vật có cặp XX ở con cái, XY ở con đực .</w:t>
      </w:r>
    </w:p>
    <w:p w:rsidR="00527847" w:rsidRPr="00527847" w:rsidRDefault="00527847" w:rsidP="00527847">
      <w:pPr>
        <w:spacing w:after="120" w:line="240" w:lineRule="auto"/>
        <w:rPr>
          <w:rFonts w:eastAsia="Times New Roman" w:cs="Times New Roman"/>
          <w:color w:val="333333"/>
          <w:szCs w:val="28"/>
        </w:rPr>
      </w:pPr>
      <w:r w:rsidRPr="00527847">
        <w:rPr>
          <w:rFonts w:eastAsia="Times New Roman" w:cs="Times New Roman"/>
          <w:color w:val="333333"/>
          <w:szCs w:val="28"/>
        </w:rPr>
        <w:t>- Cơ chế xác định giới tính.</w:t>
      </w:r>
    </w:p>
    <w:p w:rsidR="00527847" w:rsidRPr="00527847" w:rsidRDefault="00527847" w:rsidP="00527847">
      <w:pPr>
        <w:spacing w:after="120" w:line="240" w:lineRule="auto"/>
        <w:rPr>
          <w:rFonts w:eastAsia="Times New Roman" w:cs="Times New Roman"/>
          <w:b/>
          <w:color w:val="333333"/>
          <w:szCs w:val="28"/>
        </w:rPr>
      </w:pPr>
      <w:r w:rsidRPr="00527847">
        <w:rPr>
          <w:rFonts w:eastAsia="Times New Roman" w:cs="Times New Roman"/>
          <w:b/>
          <w:color w:val="333333"/>
          <w:szCs w:val="28"/>
        </w:rPr>
        <w:t>3. Vận dụng:</w:t>
      </w:r>
    </w:p>
    <w:p w:rsidR="00527847" w:rsidRPr="00527847" w:rsidRDefault="00527847" w:rsidP="00527847">
      <w:pPr>
        <w:spacing w:after="120" w:line="240" w:lineRule="auto"/>
        <w:rPr>
          <w:rFonts w:eastAsia="Times New Roman" w:cs="Times New Roman"/>
          <w:szCs w:val="28"/>
          <w:lang w:val="sv-SE"/>
        </w:rPr>
      </w:pPr>
      <w:r w:rsidRPr="00527847">
        <w:rPr>
          <w:rFonts w:eastAsia="Times New Roman" w:cs="Times New Roman"/>
          <w:szCs w:val="28"/>
          <w:lang w:val="sv-SE"/>
        </w:rPr>
        <w:t>- Viết được kí hiệu giao tử tạo ra từ cá thể đực hoặc cái ở 1 loài sinh vật khi biết cặp NST giới tính (XX hoặc XY).</w:t>
      </w:r>
    </w:p>
    <w:p w:rsidR="00527847" w:rsidRPr="00527847" w:rsidRDefault="00527847" w:rsidP="00527847">
      <w:pPr>
        <w:spacing w:after="120" w:line="240" w:lineRule="auto"/>
        <w:rPr>
          <w:rFonts w:eastAsia="Times New Roman" w:cs="Times New Roman"/>
          <w:color w:val="333333"/>
          <w:szCs w:val="28"/>
        </w:rPr>
      </w:pPr>
      <w:r w:rsidRPr="00527847">
        <w:rPr>
          <w:rFonts w:eastAsia="Times New Roman" w:cs="Times New Roman"/>
          <w:color w:val="333333"/>
          <w:szCs w:val="28"/>
        </w:rPr>
        <w:t>- Ý nghĩa của DTLK, xác định số nhóm gen kiên kết khi biết bộ NST 2n…</w:t>
      </w:r>
    </w:p>
    <w:p w:rsidR="00527847" w:rsidRPr="00527847" w:rsidRDefault="00527847" w:rsidP="00527847">
      <w:pPr>
        <w:spacing w:after="120" w:line="240" w:lineRule="auto"/>
        <w:rPr>
          <w:rFonts w:eastAsia="Times New Roman" w:cs="Times New Roman"/>
          <w:b/>
          <w:color w:val="333333"/>
          <w:szCs w:val="28"/>
        </w:rPr>
      </w:pPr>
      <w:r w:rsidRPr="00527847">
        <w:rPr>
          <w:rFonts w:eastAsia="Times New Roman" w:cs="Times New Roman"/>
          <w:b/>
          <w:color w:val="333333"/>
          <w:szCs w:val="28"/>
        </w:rPr>
        <w:t>4. Vận dụng cao:</w:t>
      </w:r>
    </w:p>
    <w:p w:rsidR="00527847" w:rsidRPr="00527847" w:rsidRDefault="00527847" w:rsidP="00527847">
      <w:pPr>
        <w:spacing w:after="120" w:line="240" w:lineRule="auto"/>
        <w:rPr>
          <w:rFonts w:eastAsia="Times New Roman" w:cs="Times New Roman"/>
          <w:color w:val="333333"/>
          <w:szCs w:val="28"/>
        </w:rPr>
      </w:pPr>
      <w:r w:rsidRPr="00527847">
        <w:rPr>
          <w:rFonts w:eastAsia="Times New Roman" w:cs="Times New Roman"/>
          <w:color w:val="333333"/>
          <w:szCs w:val="28"/>
        </w:rPr>
        <w:t>- Các dạng bài tập đơn giản:</w:t>
      </w:r>
    </w:p>
    <w:p w:rsidR="00527847" w:rsidRPr="00527847" w:rsidRDefault="00527847" w:rsidP="00527847">
      <w:pPr>
        <w:spacing w:after="120" w:line="240" w:lineRule="auto"/>
        <w:rPr>
          <w:rFonts w:eastAsia="Times New Roman" w:cs="Times New Roman"/>
          <w:color w:val="333333"/>
          <w:szCs w:val="28"/>
        </w:rPr>
      </w:pPr>
      <w:r w:rsidRPr="00527847">
        <w:rPr>
          <w:rFonts w:eastAsia="Times New Roman" w:cs="Times New Roman"/>
          <w:color w:val="333333"/>
          <w:szCs w:val="28"/>
        </w:rPr>
        <w:t>+  Tính số TB con, số NST…. trong các tế bào con qua quá trình NP, GP…</w:t>
      </w:r>
    </w:p>
    <w:p w:rsidR="00527847" w:rsidRPr="00527847" w:rsidRDefault="00527847" w:rsidP="00527847">
      <w:pPr>
        <w:spacing w:after="120" w:line="240" w:lineRule="auto"/>
        <w:rPr>
          <w:rFonts w:eastAsia="Times New Roman" w:cs="Times New Roman"/>
          <w:color w:val="333333"/>
          <w:szCs w:val="28"/>
        </w:rPr>
      </w:pPr>
      <w:r w:rsidRPr="00527847">
        <w:rPr>
          <w:rFonts w:eastAsia="Times New Roman" w:cs="Times New Roman"/>
          <w:color w:val="333333"/>
          <w:szCs w:val="28"/>
        </w:rPr>
        <w:t>+ Bài tập DTLK</w:t>
      </w:r>
    </w:p>
    <w:p w:rsidR="00527847" w:rsidRDefault="00527847" w:rsidP="00527847">
      <w:pPr>
        <w:spacing w:after="120" w:line="240" w:lineRule="auto"/>
        <w:rPr>
          <w:rFonts w:eastAsia="Times New Roman" w:cs="Times New Roman"/>
          <w:b/>
          <w:color w:val="333333"/>
          <w:szCs w:val="28"/>
        </w:rPr>
      </w:pPr>
    </w:p>
    <w:p w:rsidR="00527847" w:rsidRPr="00527847" w:rsidRDefault="00527847" w:rsidP="00527847">
      <w:pPr>
        <w:spacing w:after="120" w:line="240" w:lineRule="auto"/>
        <w:jc w:val="center"/>
        <w:rPr>
          <w:rFonts w:eastAsia="Times New Roman" w:cs="Times New Roman"/>
          <w:b/>
          <w:color w:val="333333"/>
          <w:szCs w:val="28"/>
        </w:rPr>
      </w:pPr>
      <w:r w:rsidRPr="00527847">
        <w:rPr>
          <w:rFonts w:eastAsia="Times New Roman" w:cs="Times New Roman"/>
          <w:b/>
          <w:color w:val="333333"/>
          <w:szCs w:val="28"/>
        </w:rPr>
        <w:t>CHƯƠNG III: AND VÀ GEN</w:t>
      </w:r>
    </w:p>
    <w:p w:rsidR="00527847" w:rsidRPr="00527847" w:rsidRDefault="00527847" w:rsidP="00527847">
      <w:pPr>
        <w:spacing w:after="120" w:line="240" w:lineRule="auto"/>
        <w:rPr>
          <w:rFonts w:eastAsia="Times New Roman" w:cs="Times New Roman"/>
          <w:b/>
          <w:color w:val="333333"/>
          <w:szCs w:val="28"/>
        </w:rPr>
      </w:pPr>
      <w:r w:rsidRPr="00527847">
        <w:rPr>
          <w:rFonts w:eastAsia="Times New Roman" w:cs="Times New Roman"/>
          <w:b/>
          <w:color w:val="333333"/>
          <w:szCs w:val="28"/>
        </w:rPr>
        <w:t>1. Nhận biết:</w:t>
      </w:r>
    </w:p>
    <w:p w:rsidR="00527847" w:rsidRPr="00527847" w:rsidRDefault="00527847" w:rsidP="00527847">
      <w:pPr>
        <w:spacing w:after="120" w:line="240" w:lineRule="auto"/>
        <w:rPr>
          <w:rFonts w:eastAsia="Times New Roman" w:cs="Times New Roman"/>
          <w:color w:val="333333"/>
          <w:szCs w:val="28"/>
        </w:rPr>
      </w:pPr>
      <w:r w:rsidRPr="00527847">
        <w:rPr>
          <w:rFonts w:eastAsia="Times New Roman" w:cs="Times New Roman"/>
          <w:color w:val="333333"/>
          <w:szCs w:val="28"/>
        </w:rPr>
        <w:t>- Cấu tạo hóa học và cấu trúc không gian, chức năng của ADN, ARN  hoặc prôtein .</w:t>
      </w:r>
    </w:p>
    <w:p w:rsidR="00527847" w:rsidRPr="00527847" w:rsidRDefault="00527847" w:rsidP="00527847">
      <w:pPr>
        <w:spacing w:after="120" w:line="240" w:lineRule="auto"/>
        <w:rPr>
          <w:rFonts w:eastAsia="Times New Roman" w:cs="Times New Roman"/>
          <w:color w:val="333333"/>
          <w:szCs w:val="28"/>
        </w:rPr>
      </w:pPr>
      <w:r w:rsidRPr="00527847">
        <w:rPr>
          <w:rFonts w:eastAsia="Calibri" w:cs="Times New Roman"/>
          <w:color w:val="333333"/>
          <w:szCs w:val="28"/>
        </w:rPr>
        <w:t xml:space="preserve">- Tính đặc thù và đa dạng của AND, protein… </w:t>
      </w:r>
    </w:p>
    <w:p w:rsidR="00527847" w:rsidRPr="00527847" w:rsidRDefault="00527847" w:rsidP="00527847">
      <w:pPr>
        <w:spacing w:after="120" w:line="240" w:lineRule="auto"/>
        <w:rPr>
          <w:rFonts w:eastAsia="Times New Roman" w:cs="Times New Roman"/>
          <w:color w:val="333333"/>
          <w:szCs w:val="28"/>
        </w:rPr>
      </w:pPr>
      <w:r w:rsidRPr="00527847">
        <w:rPr>
          <w:rFonts w:eastAsia="Times New Roman" w:cs="Times New Roman"/>
          <w:color w:val="333333"/>
          <w:szCs w:val="28"/>
        </w:rPr>
        <w:t>- Các nguyên tắc trong cơ chế di truyền ở cấp độ phân tử .</w:t>
      </w:r>
    </w:p>
    <w:p w:rsidR="00527847" w:rsidRPr="00527847" w:rsidRDefault="00527847" w:rsidP="00527847">
      <w:pPr>
        <w:spacing w:after="120" w:line="240" w:lineRule="auto"/>
        <w:rPr>
          <w:rFonts w:eastAsia="Times New Roman" w:cs="Times New Roman"/>
          <w:color w:val="333333"/>
          <w:szCs w:val="28"/>
        </w:rPr>
      </w:pPr>
      <w:r w:rsidRPr="00527847">
        <w:rPr>
          <w:rFonts w:eastAsia="Times New Roman" w:cs="Times New Roman"/>
          <w:color w:val="333333"/>
          <w:szCs w:val="28"/>
        </w:rPr>
        <w:t>- Bản chất của gen.</w:t>
      </w:r>
    </w:p>
    <w:p w:rsidR="00527847" w:rsidRPr="00527847" w:rsidRDefault="00527847" w:rsidP="00527847">
      <w:pPr>
        <w:spacing w:after="120" w:line="240" w:lineRule="auto"/>
        <w:rPr>
          <w:rFonts w:eastAsia="Times New Roman" w:cs="Times New Roman"/>
          <w:b/>
          <w:color w:val="333333"/>
          <w:szCs w:val="28"/>
        </w:rPr>
      </w:pPr>
      <w:r w:rsidRPr="00527847">
        <w:rPr>
          <w:rFonts w:eastAsia="Times New Roman" w:cs="Times New Roman"/>
          <w:b/>
          <w:color w:val="333333"/>
          <w:szCs w:val="28"/>
        </w:rPr>
        <w:t>2. Thông hiểu:</w:t>
      </w:r>
    </w:p>
    <w:p w:rsidR="00527847" w:rsidRPr="00527847" w:rsidRDefault="00527847" w:rsidP="00527847">
      <w:pPr>
        <w:spacing w:after="120" w:line="240" w:lineRule="auto"/>
        <w:rPr>
          <w:rFonts w:eastAsia="Times New Roman" w:cs="Times New Roman"/>
          <w:color w:val="333333"/>
          <w:szCs w:val="28"/>
        </w:rPr>
      </w:pPr>
      <w:r w:rsidRPr="00527847">
        <w:rPr>
          <w:rFonts w:eastAsia="Times New Roman" w:cs="Times New Roman"/>
          <w:color w:val="333333"/>
          <w:szCs w:val="28"/>
        </w:rPr>
        <w:t>- Mối quan hệ giữa gen và tính trạng .</w:t>
      </w:r>
    </w:p>
    <w:p w:rsidR="00527847" w:rsidRPr="00527847" w:rsidRDefault="00527847" w:rsidP="00527847">
      <w:pPr>
        <w:spacing w:after="120" w:line="240" w:lineRule="auto"/>
        <w:rPr>
          <w:rFonts w:eastAsia="Times New Roman" w:cs="Times New Roman"/>
          <w:color w:val="333333"/>
          <w:szCs w:val="28"/>
        </w:rPr>
      </w:pPr>
      <w:r w:rsidRPr="00527847">
        <w:rPr>
          <w:rFonts w:eastAsia="Times New Roman" w:cs="Times New Roman"/>
          <w:color w:val="333333"/>
          <w:szCs w:val="28"/>
        </w:rPr>
        <w:t>- Xác định trình tự các Nucleotit khi biết một đoạn mạch cho trước .</w:t>
      </w:r>
    </w:p>
    <w:p w:rsidR="00527847" w:rsidRPr="00527847" w:rsidRDefault="00527847" w:rsidP="00527847">
      <w:pPr>
        <w:spacing w:after="120" w:line="240" w:lineRule="auto"/>
        <w:rPr>
          <w:rFonts w:eastAsia="Times New Roman" w:cs="Times New Roman"/>
          <w:color w:val="333333"/>
          <w:szCs w:val="28"/>
        </w:rPr>
      </w:pPr>
      <w:r w:rsidRPr="00527847">
        <w:rPr>
          <w:rFonts w:eastAsia="Times New Roman" w:cs="Times New Roman"/>
          <w:color w:val="333333"/>
          <w:szCs w:val="28"/>
        </w:rPr>
        <w:t>- Hiểu được các bậc cấu trúc của protein</w:t>
      </w:r>
    </w:p>
    <w:p w:rsidR="00527847" w:rsidRPr="00527847" w:rsidRDefault="00527847" w:rsidP="00527847">
      <w:pPr>
        <w:spacing w:after="120" w:line="240" w:lineRule="auto"/>
        <w:rPr>
          <w:rFonts w:eastAsia="Times New Roman" w:cs="Times New Roman"/>
          <w:b/>
          <w:color w:val="333333"/>
          <w:szCs w:val="28"/>
        </w:rPr>
      </w:pPr>
      <w:r w:rsidRPr="00527847">
        <w:rPr>
          <w:rFonts w:eastAsia="Times New Roman" w:cs="Times New Roman"/>
          <w:b/>
          <w:color w:val="333333"/>
          <w:szCs w:val="28"/>
        </w:rPr>
        <w:t>3. Vận dụng:</w:t>
      </w:r>
    </w:p>
    <w:p w:rsidR="00527847" w:rsidRPr="00527847" w:rsidRDefault="00527847" w:rsidP="00527847">
      <w:pPr>
        <w:spacing w:after="120" w:line="240" w:lineRule="auto"/>
        <w:rPr>
          <w:rFonts w:eastAsia="Times New Roman" w:cs="Times New Roman"/>
          <w:color w:val="333333"/>
          <w:szCs w:val="28"/>
        </w:rPr>
      </w:pPr>
      <w:r w:rsidRPr="00527847">
        <w:rPr>
          <w:rFonts w:eastAsia="Times New Roman" w:cs="Times New Roman"/>
          <w:color w:val="333333"/>
          <w:szCs w:val="28"/>
        </w:rPr>
        <w:t>-  Giải được các bài tập tính số Nu, chiều dài, liên kết hiđrô, số bộ ba, số axit amin .</w:t>
      </w:r>
    </w:p>
    <w:p w:rsidR="00527847" w:rsidRPr="00527847" w:rsidRDefault="00527847" w:rsidP="00527847">
      <w:pPr>
        <w:spacing w:after="120" w:line="240" w:lineRule="auto"/>
        <w:rPr>
          <w:rFonts w:eastAsia="Times New Roman" w:cs="Times New Roman"/>
          <w:b/>
          <w:szCs w:val="28"/>
          <w:lang w:val="sv-SE"/>
        </w:rPr>
      </w:pPr>
      <w:r w:rsidRPr="00527847">
        <w:rPr>
          <w:rFonts w:eastAsia="Times New Roman" w:cs="Times New Roman"/>
          <w:b/>
          <w:szCs w:val="28"/>
          <w:lang w:val="sv-SE"/>
        </w:rPr>
        <w:t>4. Vận dụng cao:</w:t>
      </w:r>
    </w:p>
    <w:p w:rsidR="00527847" w:rsidRPr="00527847" w:rsidRDefault="00527847" w:rsidP="00527847">
      <w:pPr>
        <w:spacing w:after="120" w:line="240" w:lineRule="auto"/>
        <w:rPr>
          <w:rFonts w:eastAsia="Times New Roman" w:cs="Times New Roman"/>
          <w:color w:val="333333"/>
          <w:szCs w:val="28"/>
        </w:rPr>
      </w:pPr>
      <w:r w:rsidRPr="00527847">
        <w:rPr>
          <w:rFonts w:eastAsia="Times New Roman" w:cs="Times New Roman"/>
          <w:b/>
          <w:szCs w:val="28"/>
          <w:lang w:val="sv-SE"/>
        </w:rPr>
        <w:t xml:space="preserve">- </w:t>
      </w:r>
      <w:r w:rsidRPr="00527847">
        <w:rPr>
          <w:rFonts w:eastAsia="Times New Roman" w:cs="Times New Roman"/>
          <w:color w:val="333333"/>
          <w:szCs w:val="28"/>
        </w:rPr>
        <w:t xml:space="preserve">  Giải được các bài tập tính số Nu, chiều dài, liên kết hiđrô, số bộ ba, số axit amin (từ 2 phép tính trở lên) .</w:t>
      </w:r>
    </w:p>
    <w:p w:rsidR="00527847" w:rsidRDefault="00527847" w:rsidP="00527847">
      <w:pPr>
        <w:spacing w:after="120" w:line="240" w:lineRule="auto"/>
        <w:jc w:val="center"/>
        <w:rPr>
          <w:rFonts w:eastAsia="Times New Roman" w:cs="Times New Roman"/>
          <w:b/>
          <w:szCs w:val="28"/>
          <w:lang w:val="sv-SE"/>
        </w:rPr>
      </w:pPr>
      <w:r>
        <w:rPr>
          <w:rFonts w:eastAsia="Times New Roman" w:cs="Times New Roman"/>
          <w:b/>
          <w:szCs w:val="28"/>
          <w:lang w:val="sv-SE"/>
        </w:rPr>
        <w:t xml:space="preserve"> </w:t>
      </w:r>
    </w:p>
    <w:p w:rsidR="00527847" w:rsidRPr="00527847" w:rsidRDefault="00527847" w:rsidP="00527847">
      <w:pPr>
        <w:spacing w:after="120" w:line="240" w:lineRule="auto"/>
        <w:jc w:val="center"/>
        <w:rPr>
          <w:rFonts w:eastAsia="Times New Roman" w:cs="Times New Roman"/>
          <w:b/>
          <w:szCs w:val="28"/>
          <w:lang w:val="sv-SE"/>
        </w:rPr>
      </w:pPr>
      <w:r w:rsidRPr="00527847">
        <w:rPr>
          <w:rFonts w:eastAsia="Times New Roman" w:cs="Times New Roman"/>
          <w:b/>
          <w:szCs w:val="28"/>
          <w:lang w:val="sv-SE"/>
        </w:rPr>
        <w:t>CHƯƠNG IV: BIẾN DỊ</w:t>
      </w:r>
    </w:p>
    <w:p w:rsidR="00527847" w:rsidRPr="00527847" w:rsidRDefault="00527847" w:rsidP="00527847">
      <w:pPr>
        <w:spacing w:after="120" w:line="240" w:lineRule="auto"/>
        <w:rPr>
          <w:rFonts w:eastAsia="Times New Roman" w:cs="Times New Roman"/>
          <w:b/>
          <w:szCs w:val="28"/>
          <w:lang w:val="sv-SE"/>
        </w:rPr>
      </w:pPr>
      <w:r w:rsidRPr="00527847">
        <w:rPr>
          <w:rFonts w:eastAsia="Times New Roman" w:cs="Times New Roman"/>
          <w:b/>
          <w:szCs w:val="28"/>
          <w:lang w:val="sv-SE"/>
        </w:rPr>
        <w:t xml:space="preserve">1. Nhận biết: </w:t>
      </w:r>
    </w:p>
    <w:p w:rsidR="00527847" w:rsidRPr="00527847" w:rsidRDefault="00527847" w:rsidP="00527847">
      <w:pPr>
        <w:spacing w:after="120" w:line="240" w:lineRule="auto"/>
        <w:rPr>
          <w:rFonts w:eastAsia="Times New Roman" w:cs="Times New Roman"/>
          <w:color w:val="333333"/>
          <w:szCs w:val="28"/>
        </w:rPr>
      </w:pPr>
      <w:r w:rsidRPr="00527847">
        <w:rPr>
          <w:rFonts w:eastAsia="Times New Roman" w:cs="Times New Roman"/>
          <w:color w:val="333333"/>
          <w:szCs w:val="28"/>
        </w:rPr>
        <w:t>- Nêu được khái niệm và các dạng đột biến gen hoặc đột biến cấu trúc NST, đột biến số lượng NST, thể đa bội, thể dị bội, thường biến, mức phản ứng…</w:t>
      </w:r>
    </w:p>
    <w:p w:rsidR="00527847" w:rsidRPr="00527847" w:rsidRDefault="00527847" w:rsidP="00527847">
      <w:pPr>
        <w:spacing w:after="120" w:line="240" w:lineRule="auto"/>
        <w:rPr>
          <w:rFonts w:eastAsia="Times New Roman" w:cs="Times New Roman"/>
          <w:color w:val="333333"/>
          <w:szCs w:val="28"/>
        </w:rPr>
      </w:pPr>
      <w:r w:rsidRPr="00527847">
        <w:rPr>
          <w:rFonts w:eastAsia="Times New Roman" w:cs="Times New Roman"/>
          <w:color w:val="333333"/>
          <w:szCs w:val="28"/>
        </w:rPr>
        <w:t>- Vai trò các loại biến dị .</w:t>
      </w:r>
    </w:p>
    <w:p w:rsidR="00527847" w:rsidRPr="00527847" w:rsidRDefault="00527847" w:rsidP="00527847">
      <w:pPr>
        <w:spacing w:after="120" w:line="240" w:lineRule="auto"/>
        <w:rPr>
          <w:rFonts w:eastAsia="Times New Roman" w:cs="Times New Roman"/>
          <w:b/>
          <w:color w:val="333333"/>
          <w:szCs w:val="28"/>
        </w:rPr>
      </w:pPr>
      <w:r w:rsidRPr="00527847">
        <w:rPr>
          <w:rFonts w:eastAsia="Times New Roman" w:cs="Times New Roman"/>
          <w:b/>
          <w:color w:val="333333"/>
          <w:szCs w:val="28"/>
        </w:rPr>
        <w:lastRenderedPageBreak/>
        <w:t>2. Thông hiểu:</w:t>
      </w:r>
    </w:p>
    <w:p w:rsidR="00527847" w:rsidRPr="00527847" w:rsidRDefault="00527847" w:rsidP="00527847">
      <w:pPr>
        <w:spacing w:after="120" w:line="240" w:lineRule="auto"/>
        <w:rPr>
          <w:rFonts w:eastAsia="Times New Roman" w:cs="Times New Roman"/>
          <w:color w:val="333333"/>
          <w:szCs w:val="28"/>
        </w:rPr>
      </w:pPr>
      <w:r w:rsidRPr="00527847">
        <w:rPr>
          <w:rFonts w:eastAsia="Times New Roman" w:cs="Times New Roman"/>
          <w:color w:val="333333"/>
          <w:szCs w:val="28"/>
        </w:rPr>
        <w:t>- Nguyên nhân phát sinh ĐBG, ĐB NST…</w:t>
      </w:r>
    </w:p>
    <w:p w:rsidR="00527847" w:rsidRPr="00527847" w:rsidRDefault="00527847" w:rsidP="00527847">
      <w:pPr>
        <w:spacing w:after="120" w:line="240" w:lineRule="auto"/>
        <w:rPr>
          <w:rFonts w:eastAsia="Times New Roman" w:cs="Times New Roman"/>
          <w:color w:val="333333"/>
          <w:szCs w:val="28"/>
        </w:rPr>
      </w:pPr>
      <w:r w:rsidRPr="00527847">
        <w:rPr>
          <w:rFonts w:eastAsia="Times New Roman" w:cs="Times New Roman"/>
          <w:color w:val="333333"/>
          <w:szCs w:val="28"/>
        </w:rPr>
        <w:t>- Cơ chế phát sinh thể dị bội..</w:t>
      </w:r>
    </w:p>
    <w:p w:rsidR="00527847" w:rsidRPr="00527847" w:rsidRDefault="00527847" w:rsidP="00527847">
      <w:pPr>
        <w:spacing w:after="120" w:line="240" w:lineRule="auto"/>
        <w:rPr>
          <w:rFonts w:eastAsia="Times New Roman" w:cs="Times New Roman"/>
          <w:color w:val="333333"/>
          <w:szCs w:val="28"/>
        </w:rPr>
      </w:pPr>
      <w:r w:rsidRPr="00527847">
        <w:rPr>
          <w:rFonts w:eastAsia="Times New Roman" w:cs="Times New Roman"/>
          <w:color w:val="333333"/>
          <w:szCs w:val="28"/>
        </w:rPr>
        <w:t>- Mối quan hệ giữa kiểu gen, môi trường và kiểu hình.</w:t>
      </w:r>
    </w:p>
    <w:p w:rsidR="00527847" w:rsidRPr="00527847" w:rsidRDefault="00527847" w:rsidP="00527847">
      <w:pPr>
        <w:spacing w:after="120" w:line="240" w:lineRule="auto"/>
        <w:rPr>
          <w:rFonts w:eastAsia="Times New Roman" w:cs="Times New Roman"/>
          <w:b/>
          <w:color w:val="333333"/>
          <w:szCs w:val="28"/>
        </w:rPr>
      </w:pPr>
      <w:r w:rsidRPr="00527847">
        <w:rPr>
          <w:rFonts w:eastAsia="Times New Roman" w:cs="Times New Roman"/>
          <w:b/>
          <w:color w:val="333333"/>
          <w:szCs w:val="28"/>
        </w:rPr>
        <w:t>3. Vận Dụng :</w:t>
      </w:r>
    </w:p>
    <w:p w:rsidR="00527847" w:rsidRPr="00527847" w:rsidRDefault="00527847" w:rsidP="00527847">
      <w:pPr>
        <w:spacing w:after="120" w:line="240" w:lineRule="auto"/>
        <w:rPr>
          <w:rFonts w:eastAsia="Times New Roman" w:cs="Times New Roman"/>
          <w:color w:val="000000"/>
          <w:szCs w:val="28"/>
        </w:rPr>
      </w:pPr>
      <w:r w:rsidRPr="00527847">
        <w:rPr>
          <w:rFonts w:eastAsia="Times New Roman" w:cs="Times New Roman"/>
          <w:color w:val="333333"/>
          <w:szCs w:val="28"/>
        </w:rPr>
        <w:t xml:space="preserve">- </w:t>
      </w:r>
      <w:r w:rsidRPr="00527847">
        <w:rPr>
          <w:rFonts w:eastAsia="Times New Roman" w:cs="Times New Roman"/>
          <w:color w:val="000000"/>
          <w:szCs w:val="28"/>
        </w:rPr>
        <w:t>Xác định được số nu của AND sau đột biến gen .</w:t>
      </w:r>
      <w:r w:rsidRPr="00527847">
        <w:rPr>
          <w:rFonts w:eastAsia="Times New Roman" w:cs="Times New Roman"/>
          <w:color w:val="000000"/>
          <w:szCs w:val="28"/>
        </w:rPr>
        <w:br/>
        <w:t>- Tính được số lượng NST trong thể dị bội, đa bội ở một loài sinh vật khi biết bộ NST lưỡng bộ của loài .</w:t>
      </w:r>
    </w:p>
    <w:p w:rsidR="00527847" w:rsidRPr="00527847" w:rsidRDefault="00527847" w:rsidP="00527847">
      <w:pPr>
        <w:spacing w:after="120" w:line="240" w:lineRule="auto"/>
        <w:rPr>
          <w:rFonts w:eastAsia="Times New Roman" w:cs="Times New Roman"/>
          <w:b/>
          <w:color w:val="000000"/>
          <w:szCs w:val="28"/>
        </w:rPr>
      </w:pPr>
      <w:r w:rsidRPr="00527847">
        <w:rPr>
          <w:rFonts w:eastAsia="Times New Roman" w:cs="Times New Roman"/>
          <w:b/>
          <w:color w:val="000000"/>
          <w:szCs w:val="28"/>
        </w:rPr>
        <w:t>4. Vận dụng cao :</w:t>
      </w:r>
    </w:p>
    <w:p w:rsidR="00527847" w:rsidRPr="00527847" w:rsidRDefault="00527847" w:rsidP="00527847">
      <w:pPr>
        <w:spacing w:after="120" w:line="240" w:lineRule="auto"/>
        <w:rPr>
          <w:rFonts w:eastAsia="Times New Roman" w:cs="Times New Roman"/>
          <w:color w:val="333333"/>
          <w:szCs w:val="28"/>
        </w:rPr>
      </w:pPr>
      <w:r w:rsidRPr="00527847">
        <w:rPr>
          <w:rFonts w:eastAsia="Times New Roman" w:cs="Times New Roman"/>
          <w:color w:val="333333"/>
          <w:szCs w:val="28"/>
        </w:rPr>
        <w:t xml:space="preserve">- </w:t>
      </w:r>
      <w:r w:rsidRPr="00527847">
        <w:rPr>
          <w:rFonts w:eastAsia="Times New Roman" w:cs="Times New Roman"/>
          <w:color w:val="000000"/>
          <w:szCs w:val="28"/>
        </w:rPr>
        <w:t xml:space="preserve">Xác định được số liên kết  </w:t>
      </w:r>
      <w:r w:rsidRPr="00527847">
        <w:rPr>
          <w:rFonts w:eastAsia="Times New Roman" w:cs="Times New Roman"/>
          <w:color w:val="333333"/>
          <w:szCs w:val="28"/>
        </w:rPr>
        <w:t>hiđrô của</w:t>
      </w:r>
      <w:r w:rsidRPr="00527847">
        <w:rPr>
          <w:rFonts w:eastAsia="Times New Roman" w:cs="Times New Roman"/>
          <w:color w:val="000000"/>
          <w:szCs w:val="28"/>
        </w:rPr>
        <w:t xml:space="preserve"> AND sau đột biến gen.</w:t>
      </w:r>
      <w:r w:rsidRPr="00527847">
        <w:rPr>
          <w:rFonts w:eastAsia="Times New Roman" w:cs="Times New Roman"/>
          <w:color w:val="000000"/>
          <w:szCs w:val="28"/>
        </w:rPr>
        <w:br/>
      </w:r>
      <w:r w:rsidRPr="00527847">
        <w:rPr>
          <w:rFonts w:eastAsia="Times New Roman" w:cs="Times New Roman"/>
          <w:color w:val="333333"/>
          <w:szCs w:val="28"/>
        </w:rPr>
        <w:t xml:space="preserve">- </w:t>
      </w:r>
      <w:r w:rsidRPr="00527847">
        <w:rPr>
          <w:rFonts w:eastAsia="Times New Roman" w:cs="Times New Roman"/>
          <w:color w:val="000000"/>
          <w:szCs w:val="28"/>
        </w:rPr>
        <w:t>Xác định được số đơn phân AND sau đột biến gen .</w:t>
      </w:r>
      <w:r w:rsidRPr="00527847">
        <w:rPr>
          <w:rFonts w:eastAsia="Times New Roman" w:cs="Times New Roman"/>
          <w:color w:val="000000"/>
          <w:szCs w:val="28"/>
        </w:rPr>
        <w:br/>
      </w:r>
      <w:r w:rsidRPr="00527847">
        <w:rPr>
          <w:rFonts w:eastAsia="Times New Roman" w:cs="Times New Roman"/>
          <w:color w:val="333333"/>
          <w:szCs w:val="28"/>
        </w:rPr>
        <w:t>- Tính số lượng NST trong TB đột biến ở 1 kì phân bào nguyên phân, giảm phân .</w:t>
      </w:r>
    </w:p>
    <w:p w:rsidR="00527847" w:rsidRDefault="00527847" w:rsidP="00527847">
      <w:pPr>
        <w:spacing w:after="120" w:line="240" w:lineRule="auto"/>
        <w:jc w:val="center"/>
        <w:rPr>
          <w:rFonts w:eastAsia="Times New Roman" w:cs="Times New Roman"/>
          <w:b/>
          <w:color w:val="000000"/>
          <w:szCs w:val="28"/>
        </w:rPr>
      </w:pPr>
    </w:p>
    <w:p w:rsidR="002766E1" w:rsidRDefault="002766E1" w:rsidP="00527847">
      <w:pPr>
        <w:spacing w:after="120" w:line="240" w:lineRule="auto"/>
        <w:jc w:val="center"/>
        <w:rPr>
          <w:rFonts w:eastAsia="Times New Roman" w:cs="Times New Roman"/>
          <w:b/>
          <w:color w:val="000000"/>
          <w:szCs w:val="28"/>
        </w:rPr>
      </w:pPr>
      <w:r w:rsidRPr="002766E1">
        <w:rPr>
          <w:rFonts w:eastAsia="Times New Roman" w:cs="Times New Roman"/>
          <w:b/>
          <w:color w:val="000000"/>
          <w:szCs w:val="28"/>
        </w:rPr>
        <w:t>CHƯƠNG 5: DI TRUYỀN HỌC NGƯỜI:</w:t>
      </w:r>
    </w:p>
    <w:p w:rsidR="002766E1" w:rsidRDefault="002766E1" w:rsidP="00527847">
      <w:pPr>
        <w:spacing w:after="120" w:line="240" w:lineRule="auto"/>
        <w:jc w:val="both"/>
        <w:rPr>
          <w:rFonts w:eastAsia="Times New Roman" w:cs="Times New Roman"/>
          <w:b/>
          <w:color w:val="000000"/>
          <w:szCs w:val="28"/>
        </w:rPr>
      </w:pPr>
      <w:r>
        <w:rPr>
          <w:rFonts w:eastAsia="Times New Roman" w:cs="Times New Roman"/>
          <w:b/>
          <w:color w:val="000000"/>
          <w:szCs w:val="28"/>
        </w:rPr>
        <w:t>1. Nhận biết:</w:t>
      </w:r>
    </w:p>
    <w:p w:rsidR="002766E1" w:rsidRDefault="002766E1" w:rsidP="00527847">
      <w:pPr>
        <w:spacing w:after="120" w:line="240" w:lineRule="auto"/>
        <w:jc w:val="both"/>
        <w:rPr>
          <w:rFonts w:eastAsia="Times New Roman" w:cs="Times New Roman"/>
          <w:color w:val="000000"/>
          <w:szCs w:val="28"/>
        </w:rPr>
      </w:pPr>
      <w:r>
        <w:rPr>
          <w:rFonts w:eastAsia="Times New Roman" w:cs="Times New Roman"/>
          <w:color w:val="000000"/>
          <w:szCs w:val="28"/>
        </w:rPr>
        <w:t>- Nêu được khó khăn trong nghiên cứu DTN</w:t>
      </w:r>
    </w:p>
    <w:p w:rsidR="002766E1" w:rsidRDefault="002766E1" w:rsidP="00527847">
      <w:pPr>
        <w:spacing w:after="120" w:line="240" w:lineRule="auto"/>
        <w:jc w:val="both"/>
        <w:rPr>
          <w:rFonts w:eastAsia="Times New Roman" w:cs="Times New Roman"/>
          <w:color w:val="000000"/>
          <w:szCs w:val="28"/>
        </w:rPr>
      </w:pPr>
      <w:r>
        <w:rPr>
          <w:rFonts w:eastAsia="Times New Roman" w:cs="Times New Roman"/>
          <w:color w:val="000000"/>
          <w:szCs w:val="28"/>
        </w:rPr>
        <w:t>- Trình bày được hai phương pháp nghiên cứu DTN</w:t>
      </w:r>
    </w:p>
    <w:p w:rsidR="002766E1" w:rsidRDefault="002766E1" w:rsidP="00527847">
      <w:pPr>
        <w:spacing w:after="120" w:line="240" w:lineRule="auto"/>
        <w:jc w:val="both"/>
        <w:rPr>
          <w:rFonts w:eastAsia="Times New Roman" w:cs="Times New Roman"/>
          <w:color w:val="000000"/>
          <w:szCs w:val="28"/>
        </w:rPr>
      </w:pPr>
      <w:r>
        <w:rPr>
          <w:rFonts w:eastAsia="Times New Roman" w:cs="Times New Roman"/>
          <w:color w:val="000000"/>
          <w:szCs w:val="28"/>
        </w:rPr>
        <w:t>- nêu được các khái niệm phả hệ, trẻ đồng sinh cùng trứng, khác trứng, đặc điểm di truyền và biểu hiện bệnh Đao, Tơcnơ, bạch tạng, câm điếc bẩm sinh, một số tật di truyền.</w:t>
      </w:r>
    </w:p>
    <w:p w:rsidR="002766E1" w:rsidRDefault="002766E1" w:rsidP="00527847">
      <w:pPr>
        <w:spacing w:after="120" w:line="240" w:lineRule="auto"/>
        <w:jc w:val="both"/>
        <w:rPr>
          <w:rFonts w:eastAsia="Times New Roman" w:cs="Times New Roman"/>
          <w:color w:val="000000"/>
          <w:szCs w:val="28"/>
        </w:rPr>
      </w:pPr>
      <w:r>
        <w:rPr>
          <w:rFonts w:eastAsia="Times New Roman" w:cs="Times New Roman"/>
          <w:b/>
          <w:color w:val="000000"/>
          <w:szCs w:val="28"/>
        </w:rPr>
        <w:t>2. Thông hiểu:</w:t>
      </w:r>
    </w:p>
    <w:p w:rsidR="002766E1" w:rsidRDefault="002766E1" w:rsidP="00527847">
      <w:pPr>
        <w:spacing w:after="120" w:line="240" w:lineRule="auto"/>
        <w:jc w:val="both"/>
        <w:rPr>
          <w:rFonts w:eastAsia="Times New Roman" w:cs="Times New Roman"/>
          <w:color w:val="000000"/>
          <w:szCs w:val="28"/>
        </w:rPr>
      </w:pPr>
      <w:r>
        <w:rPr>
          <w:rFonts w:eastAsia="Times New Roman" w:cs="Times New Roman"/>
          <w:color w:val="000000"/>
          <w:szCs w:val="28"/>
        </w:rPr>
        <w:t>- Nguyên nhân gây ra các bệnh di truyền ở người.</w:t>
      </w:r>
    </w:p>
    <w:p w:rsidR="002766E1" w:rsidRDefault="002766E1" w:rsidP="00527847">
      <w:pPr>
        <w:spacing w:after="120" w:line="240" w:lineRule="auto"/>
        <w:jc w:val="both"/>
        <w:rPr>
          <w:rFonts w:eastAsia="Times New Roman" w:cs="Times New Roman"/>
          <w:color w:val="000000"/>
          <w:szCs w:val="28"/>
        </w:rPr>
      </w:pPr>
      <w:r>
        <w:rPr>
          <w:rFonts w:eastAsia="Times New Roman" w:cs="Times New Roman"/>
          <w:color w:val="000000"/>
          <w:szCs w:val="28"/>
        </w:rPr>
        <w:t xml:space="preserve">- Biện pháp hạn chế các bệnh và tật di truyền ở người, </w:t>
      </w:r>
    </w:p>
    <w:p w:rsidR="002766E1" w:rsidRDefault="002766E1" w:rsidP="00527847">
      <w:pPr>
        <w:spacing w:after="120" w:line="240" w:lineRule="auto"/>
        <w:jc w:val="both"/>
        <w:rPr>
          <w:rFonts w:eastAsia="Times New Roman" w:cs="Times New Roman"/>
          <w:color w:val="000000"/>
          <w:szCs w:val="28"/>
        </w:rPr>
      </w:pPr>
      <w:r>
        <w:rPr>
          <w:rFonts w:eastAsia="Times New Roman" w:cs="Times New Roman"/>
          <w:b/>
          <w:color w:val="000000"/>
          <w:szCs w:val="28"/>
        </w:rPr>
        <w:t>3. Vận dụng</w:t>
      </w:r>
    </w:p>
    <w:p w:rsidR="002766E1" w:rsidRDefault="002766E1" w:rsidP="00527847">
      <w:pPr>
        <w:spacing w:after="120" w:line="240" w:lineRule="auto"/>
        <w:jc w:val="both"/>
        <w:rPr>
          <w:rFonts w:eastAsia="Times New Roman" w:cs="Times New Roman"/>
          <w:color w:val="000000"/>
          <w:szCs w:val="28"/>
        </w:rPr>
      </w:pPr>
      <w:r>
        <w:rPr>
          <w:rFonts w:eastAsia="Times New Roman" w:cs="Times New Roman"/>
          <w:color w:val="000000"/>
          <w:szCs w:val="28"/>
        </w:rPr>
        <w:t>- Giải được bài tập lai một cặp tính trạng ứng dụng trong di truyền người</w:t>
      </w:r>
    </w:p>
    <w:p w:rsidR="002766E1" w:rsidRDefault="002766E1" w:rsidP="00527847">
      <w:pPr>
        <w:spacing w:after="120" w:line="240" w:lineRule="auto"/>
        <w:jc w:val="both"/>
        <w:rPr>
          <w:rFonts w:eastAsia="Times New Roman" w:cs="Times New Roman"/>
          <w:b/>
          <w:color w:val="000000"/>
          <w:szCs w:val="28"/>
        </w:rPr>
      </w:pPr>
      <w:r>
        <w:rPr>
          <w:rFonts w:eastAsia="Times New Roman" w:cs="Times New Roman"/>
          <w:b/>
          <w:color w:val="000000"/>
          <w:szCs w:val="28"/>
        </w:rPr>
        <w:t>4. Vận dụng cao:</w:t>
      </w:r>
    </w:p>
    <w:p w:rsidR="002766E1" w:rsidRDefault="002766E1" w:rsidP="00527847">
      <w:pPr>
        <w:spacing w:after="120" w:line="240" w:lineRule="auto"/>
        <w:jc w:val="both"/>
        <w:rPr>
          <w:rFonts w:eastAsia="Times New Roman" w:cs="Times New Roman"/>
          <w:color w:val="000000"/>
          <w:szCs w:val="28"/>
        </w:rPr>
      </w:pPr>
      <w:r>
        <w:rPr>
          <w:rFonts w:eastAsia="Times New Roman" w:cs="Times New Roman"/>
          <w:color w:val="000000"/>
          <w:szCs w:val="28"/>
        </w:rPr>
        <w:t>- G</w:t>
      </w:r>
      <w:r>
        <w:rPr>
          <w:rFonts w:eastAsia="Times New Roman" w:cs="Times New Roman"/>
          <w:color w:val="000000"/>
          <w:szCs w:val="28"/>
        </w:rPr>
        <w:t>iải thích cơ sở khoa học của việc kết hôn 1 vợ 1 chồng và kết hôn gần, phụ nữ không nên sinh con sau tuổi 35; tác hại của ô nhiễm môi trường gây ra các bệnh và tật di truyền ở người.</w:t>
      </w:r>
    </w:p>
    <w:p w:rsidR="00527847" w:rsidRDefault="00527847" w:rsidP="00527847">
      <w:pPr>
        <w:spacing w:after="120" w:line="240" w:lineRule="auto"/>
        <w:jc w:val="both"/>
        <w:rPr>
          <w:rFonts w:eastAsia="Times New Roman" w:cs="Times New Roman"/>
          <w:b/>
          <w:color w:val="000000"/>
          <w:szCs w:val="28"/>
        </w:rPr>
      </w:pPr>
    </w:p>
    <w:p w:rsidR="002766E1" w:rsidRDefault="002766E1" w:rsidP="00527847">
      <w:pPr>
        <w:spacing w:after="120" w:line="240" w:lineRule="auto"/>
        <w:jc w:val="center"/>
        <w:rPr>
          <w:rFonts w:eastAsia="Times New Roman" w:cs="Times New Roman"/>
          <w:b/>
          <w:color w:val="000000"/>
          <w:szCs w:val="28"/>
        </w:rPr>
      </w:pPr>
      <w:r>
        <w:rPr>
          <w:rFonts w:eastAsia="Times New Roman" w:cs="Times New Roman"/>
          <w:b/>
          <w:color w:val="000000"/>
          <w:szCs w:val="28"/>
        </w:rPr>
        <w:t>CHƯƠNG 6: ỨNG DỤNG DI TRUYỀN HỌC</w:t>
      </w:r>
    </w:p>
    <w:p w:rsidR="002766E1" w:rsidRDefault="002766E1" w:rsidP="00527847">
      <w:pPr>
        <w:spacing w:after="120" w:line="240" w:lineRule="auto"/>
        <w:jc w:val="both"/>
        <w:rPr>
          <w:rFonts w:eastAsia="Times New Roman" w:cs="Times New Roman"/>
          <w:b/>
          <w:color w:val="000000"/>
          <w:szCs w:val="28"/>
        </w:rPr>
      </w:pPr>
      <w:r>
        <w:rPr>
          <w:rFonts w:eastAsia="Times New Roman" w:cs="Times New Roman"/>
          <w:b/>
          <w:color w:val="000000"/>
          <w:szCs w:val="28"/>
        </w:rPr>
        <w:t>1. Nhận biết:</w:t>
      </w:r>
    </w:p>
    <w:p w:rsidR="002766E1" w:rsidRDefault="002766E1" w:rsidP="00527847">
      <w:pPr>
        <w:spacing w:after="120" w:line="240" w:lineRule="auto"/>
        <w:jc w:val="both"/>
        <w:rPr>
          <w:rFonts w:eastAsia="Times New Roman" w:cs="Times New Roman"/>
          <w:color w:val="000000"/>
          <w:szCs w:val="28"/>
        </w:rPr>
      </w:pPr>
      <w:r>
        <w:rPr>
          <w:rFonts w:eastAsia="Times New Roman" w:cs="Times New Roman"/>
          <w:color w:val="000000"/>
          <w:szCs w:val="28"/>
        </w:rPr>
        <w:t xml:space="preserve">- </w:t>
      </w:r>
      <w:r w:rsidR="00EE038D">
        <w:rPr>
          <w:rFonts w:eastAsia="Times New Roman" w:cs="Times New Roman"/>
          <w:color w:val="000000"/>
          <w:szCs w:val="28"/>
        </w:rPr>
        <w:t>Nêu được các khái niệm: CNTB, KTG, CNG, CNSH và các lĩnh vực của CNSH, thoái hóa, ưu thế lai, lai kinh tế…</w:t>
      </w:r>
    </w:p>
    <w:p w:rsidR="00EE038D" w:rsidRDefault="00EE038D" w:rsidP="00527847">
      <w:pPr>
        <w:spacing w:after="120" w:line="240" w:lineRule="auto"/>
        <w:jc w:val="both"/>
        <w:rPr>
          <w:rFonts w:eastAsia="Times New Roman" w:cs="Times New Roman"/>
          <w:b/>
          <w:color w:val="000000"/>
          <w:szCs w:val="28"/>
        </w:rPr>
      </w:pPr>
      <w:r>
        <w:rPr>
          <w:rFonts w:eastAsia="Times New Roman" w:cs="Times New Roman"/>
          <w:b/>
          <w:color w:val="000000"/>
          <w:szCs w:val="28"/>
        </w:rPr>
        <w:t>2. Thông hiểu:</w:t>
      </w:r>
    </w:p>
    <w:p w:rsidR="00EE038D" w:rsidRDefault="00EE038D" w:rsidP="00527847">
      <w:pPr>
        <w:spacing w:after="120" w:line="240" w:lineRule="auto"/>
        <w:jc w:val="both"/>
        <w:rPr>
          <w:rFonts w:eastAsia="Times New Roman" w:cs="Times New Roman"/>
          <w:color w:val="000000"/>
          <w:szCs w:val="28"/>
        </w:rPr>
      </w:pPr>
      <w:r>
        <w:rPr>
          <w:rFonts w:eastAsia="Times New Roman" w:cs="Times New Roman"/>
          <w:b/>
          <w:color w:val="000000"/>
          <w:szCs w:val="28"/>
        </w:rPr>
        <w:t xml:space="preserve">- </w:t>
      </w:r>
      <w:r>
        <w:rPr>
          <w:rFonts w:eastAsia="Times New Roman" w:cs="Times New Roman"/>
          <w:color w:val="000000"/>
          <w:szCs w:val="28"/>
        </w:rPr>
        <w:t>Trình bày được các khâu của CNTB, KTG; Ứng dụng của CNTB, CNG, ứng dụng của tự thụ phấn bắt buộc và giao phối gần trong chọn giống.</w:t>
      </w:r>
    </w:p>
    <w:p w:rsidR="00EE038D" w:rsidRPr="00EE038D" w:rsidRDefault="00EE038D" w:rsidP="00527847">
      <w:pPr>
        <w:spacing w:after="120" w:line="240" w:lineRule="auto"/>
        <w:jc w:val="both"/>
        <w:rPr>
          <w:rFonts w:eastAsia="Times New Roman" w:cs="Times New Roman"/>
          <w:color w:val="000000"/>
          <w:szCs w:val="28"/>
        </w:rPr>
      </w:pPr>
      <w:r>
        <w:rPr>
          <w:rFonts w:eastAsia="Times New Roman" w:cs="Times New Roman"/>
          <w:color w:val="000000"/>
          <w:szCs w:val="28"/>
        </w:rPr>
        <w:t xml:space="preserve">- Nguyên nhân, ý nghĩa của ưu thế lai, thoái hóa; các phương pháp tạo ưu thế lai, lai kinh tế; </w:t>
      </w:r>
    </w:p>
    <w:p w:rsidR="002766E1" w:rsidRDefault="00EE038D" w:rsidP="00527847">
      <w:pPr>
        <w:spacing w:after="120" w:line="240" w:lineRule="auto"/>
        <w:rPr>
          <w:b/>
        </w:rPr>
      </w:pPr>
      <w:r>
        <w:rPr>
          <w:b/>
        </w:rPr>
        <w:lastRenderedPageBreak/>
        <w:t>3. Vận dụng:</w:t>
      </w:r>
    </w:p>
    <w:p w:rsidR="00EE038D" w:rsidRDefault="00EE038D" w:rsidP="00527847">
      <w:pPr>
        <w:spacing w:after="120" w:line="240" w:lineRule="auto"/>
      </w:pPr>
      <w:r>
        <w:t>- vận dụng các khâu trong CNTB, KTG để sản xuất một chế phẩm sinh học cụ thể.</w:t>
      </w:r>
    </w:p>
    <w:p w:rsidR="00EE038D" w:rsidRDefault="00EE038D" w:rsidP="00527847">
      <w:pPr>
        <w:spacing w:after="120" w:line="240" w:lineRule="auto"/>
        <w:rPr>
          <w:b/>
        </w:rPr>
      </w:pPr>
      <w:r>
        <w:rPr>
          <w:b/>
        </w:rPr>
        <w:t xml:space="preserve">                                                              </w:t>
      </w:r>
    </w:p>
    <w:p w:rsidR="00EE038D" w:rsidRDefault="00EE038D" w:rsidP="00527847">
      <w:pPr>
        <w:spacing w:after="120" w:line="240" w:lineRule="auto"/>
        <w:jc w:val="center"/>
        <w:rPr>
          <w:b/>
        </w:rPr>
      </w:pPr>
      <w:r>
        <w:rPr>
          <w:b/>
        </w:rPr>
        <w:t>PHẦN II</w:t>
      </w:r>
    </w:p>
    <w:p w:rsidR="00EE038D" w:rsidRDefault="00EE038D" w:rsidP="00527847">
      <w:pPr>
        <w:spacing w:after="120" w:line="240" w:lineRule="auto"/>
        <w:jc w:val="center"/>
        <w:rPr>
          <w:b/>
        </w:rPr>
      </w:pPr>
      <w:r>
        <w:rPr>
          <w:b/>
        </w:rPr>
        <w:t>CHƯƠNG 1: SINH VẬT VÀ MÔI TRƯỜNG</w:t>
      </w:r>
    </w:p>
    <w:p w:rsidR="00EE038D" w:rsidRDefault="00EE038D" w:rsidP="00527847">
      <w:pPr>
        <w:spacing w:after="120" w:line="240" w:lineRule="auto"/>
        <w:jc w:val="both"/>
        <w:rPr>
          <w:b/>
        </w:rPr>
      </w:pPr>
      <w:r>
        <w:rPr>
          <w:b/>
        </w:rPr>
        <w:t>1. Nhận biết:</w:t>
      </w:r>
    </w:p>
    <w:p w:rsidR="00EE038D" w:rsidRDefault="00EE038D" w:rsidP="00527847">
      <w:pPr>
        <w:spacing w:after="120" w:line="240" w:lineRule="auto"/>
        <w:jc w:val="both"/>
      </w:pPr>
      <w:r>
        <w:t>- Nêu được các khái niệm: môi trường, nhân tố sinh thái, giới hạn sinh thái.</w:t>
      </w:r>
    </w:p>
    <w:p w:rsidR="00EE038D" w:rsidRDefault="00EE038D" w:rsidP="00527847">
      <w:pPr>
        <w:spacing w:after="120" w:line="240" w:lineRule="auto"/>
        <w:jc w:val="both"/>
      </w:pPr>
      <w:r>
        <w:t>- Nêu được các dạng môi trường, các nhân tố sinh thái, ảnh hưởng của các nhân tố sinh thái lên đời sống sinh vật.</w:t>
      </w:r>
    </w:p>
    <w:p w:rsidR="00EE038D" w:rsidRDefault="00EE038D" w:rsidP="00527847">
      <w:pPr>
        <w:spacing w:after="120" w:line="240" w:lineRule="auto"/>
        <w:jc w:val="both"/>
        <w:rPr>
          <w:b/>
        </w:rPr>
      </w:pPr>
      <w:r>
        <w:rPr>
          <w:b/>
        </w:rPr>
        <w:t>2. Thông hiểu:</w:t>
      </w:r>
    </w:p>
    <w:p w:rsidR="00EE038D" w:rsidRDefault="00EE038D" w:rsidP="00527847">
      <w:pPr>
        <w:spacing w:after="120" w:line="240" w:lineRule="auto"/>
        <w:jc w:val="both"/>
      </w:pPr>
      <w:r>
        <w:t xml:space="preserve">- </w:t>
      </w:r>
      <w:r w:rsidR="00582CE5">
        <w:t>Giải thích được sự thích nghi của sinh vật với môi trường</w:t>
      </w:r>
    </w:p>
    <w:p w:rsidR="00582CE5" w:rsidRDefault="00582CE5" w:rsidP="00527847">
      <w:pPr>
        <w:spacing w:after="120" w:line="240" w:lineRule="auto"/>
        <w:jc w:val="both"/>
      </w:pPr>
      <w:r>
        <w:t>- Nêu đặc điểm các mối quan hệ cùng loài và khác loài</w:t>
      </w:r>
    </w:p>
    <w:p w:rsidR="00582CE5" w:rsidRDefault="00582CE5" w:rsidP="00527847">
      <w:pPr>
        <w:spacing w:after="120" w:line="240" w:lineRule="auto"/>
        <w:jc w:val="both"/>
        <w:rPr>
          <w:b/>
        </w:rPr>
      </w:pPr>
      <w:r>
        <w:rPr>
          <w:b/>
        </w:rPr>
        <w:t>3. Vận dụng:</w:t>
      </w:r>
    </w:p>
    <w:p w:rsidR="00582CE5" w:rsidRDefault="00582CE5" w:rsidP="00527847">
      <w:pPr>
        <w:spacing w:after="120" w:line="240" w:lineRule="auto"/>
        <w:jc w:val="both"/>
      </w:pPr>
      <w:r>
        <w:t>- Lấy được ví dụ về môi trường sống của các loài sinh vật và giới hạn sinh thái của một số nhân tố sinh thái.</w:t>
      </w:r>
    </w:p>
    <w:p w:rsidR="00582CE5" w:rsidRDefault="00582CE5" w:rsidP="00527847">
      <w:pPr>
        <w:spacing w:after="120" w:line="240" w:lineRule="auto"/>
        <w:jc w:val="both"/>
      </w:pPr>
      <w:r>
        <w:t>- Vận dụng giải thích một số hiện tượng về đặc điểm sinh lí và tập tính của sinh vật.</w:t>
      </w:r>
    </w:p>
    <w:p w:rsidR="00582CE5" w:rsidRDefault="00582CE5" w:rsidP="00527847">
      <w:pPr>
        <w:spacing w:after="120" w:line="240" w:lineRule="auto"/>
        <w:jc w:val="both"/>
        <w:rPr>
          <w:b/>
        </w:rPr>
      </w:pPr>
      <w:r>
        <w:rPr>
          <w:b/>
        </w:rPr>
        <w:t>4. Vận dụng cao:</w:t>
      </w:r>
    </w:p>
    <w:p w:rsidR="00582CE5" w:rsidRDefault="00582CE5" w:rsidP="00527847">
      <w:pPr>
        <w:spacing w:after="120" w:line="240" w:lineRule="auto"/>
        <w:jc w:val="both"/>
      </w:pPr>
      <w:r>
        <w:t>- Vận dụng về ảnh hưởng của các nhân tố sinh thái để giải thích một số vấn đề trong thực tiến đời sống và sản xuất.</w:t>
      </w:r>
    </w:p>
    <w:p w:rsidR="00582CE5" w:rsidRDefault="00582CE5" w:rsidP="00527847">
      <w:pPr>
        <w:spacing w:after="120" w:line="240" w:lineRule="auto"/>
        <w:jc w:val="both"/>
      </w:pPr>
      <w:r>
        <w:t>- Xác định mối quan hệ giữa các cơ thể sinh vật qua các ví dụ cụ thể.</w:t>
      </w:r>
    </w:p>
    <w:p w:rsidR="00527847" w:rsidRDefault="00527847" w:rsidP="00527847">
      <w:pPr>
        <w:spacing w:after="120" w:line="240" w:lineRule="auto"/>
        <w:jc w:val="center"/>
        <w:rPr>
          <w:b/>
        </w:rPr>
      </w:pPr>
    </w:p>
    <w:p w:rsidR="00582CE5" w:rsidRPr="00582CE5" w:rsidRDefault="00582CE5" w:rsidP="00527847">
      <w:pPr>
        <w:spacing w:after="120" w:line="240" w:lineRule="auto"/>
        <w:jc w:val="center"/>
        <w:rPr>
          <w:b/>
        </w:rPr>
      </w:pPr>
      <w:r w:rsidRPr="00582CE5">
        <w:rPr>
          <w:b/>
        </w:rPr>
        <w:t>CHƯƠNG 2: HỆ SINH THÁI:</w:t>
      </w:r>
    </w:p>
    <w:p w:rsidR="00582CE5" w:rsidRDefault="00582CE5" w:rsidP="00527847">
      <w:pPr>
        <w:spacing w:after="120" w:line="240" w:lineRule="auto"/>
        <w:jc w:val="both"/>
        <w:rPr>
          <w:b/>
        </w:rPr>
      </w:pPr>
      <w:r>
        <w:rPr>
          <w:b/>
        </w:rPr>
        <w:t>1. Nhận biết:</w:t>
      </w:r>
    </w:p>
    <w:p w:rsidR="00582CE5" w:rsidRDefault="00582CE5" w:rsidP="00527847">
      <w:pPr>
        <w:spacing w:after="120" w:line="240" w:lineRule="auto"/>
        <w:jc w:val="both"/>
      </w:pPr>
      <w:r>
        <w:t>- Nêu được các khái niệm: quần thể, quần xã, hệ sinh thái, tỉ lệ giới tính, các thành phần nhóm tuổi, mật độ quần thể, độ đa dạng, độ nhiều, độ thường gặp, loài ưu thế, loài đặc trưng, chuỗi thức ăn và lưới thức ăn</w:t>
      </w:r>
      <w:r w:rsidR="004D42F1">
        <w:t>, khống chế sinh học và cân bằng sinh học, tăng dân số tự nhiên</w:t>
      </w:r>
    </w:p>
    <w:p w:rsidR="004D42F1" w:rsidRDefault="004D42F1" w:rsidP="00527847">
      <w:pPr>
        <w:spacing w:after="120" w:line="240" w:lineRule="auto"/>
        <w:jc w:val="both"/>
        <w:rPr>
          <w:b/>
        </w:rPr>
      </w:pPr>
      <w:r>
        <w:rPr>
          <w:b/>
        </w:rPr>
        <w:t>2. Thông hiểu:</w:t>
      </w:r>
    </w:p>
    <w:p w:rsidR="004D42F1" w:rsidRDefault="004D42F1" w:rsidP="00527847">
      <w:pPr>
        <w:spacing w:after="120" w:line="240" w:lineRule="auto"/>
        <w:jc w:val="both"/>
      </w:pPr>
      <w:r>
        <w:t>- Biết được một số tập hợp là QT, QX, HST.</w:t>
      </w:r>
    </w:p>
    <w:p w:rsidR="004D42F1" w:rsidRDefault="004D42F1" w:rsidP="00527847">
      <w:pPr>
        <w:spacing w:after="120" w:line="240" w:lineRule="auto"/>
        <w:jc w:val="both"/>
      </w:pPr>
      <w:r>
        <w:t>- Các dạng tháp tuổi,tháp dân số, ảnh hưởng của của tăng dân số tự nhiên và phát triển xã hội.</w:t>
      </w:r>
    </w:p>
    <w:p w:rsidR="004D42F1" w:rsidRDefault="004D42F1" w:rsidP="00527847">
      <w:pPr>
        <w:spacing w:after="120" w:line="240" w:lineRule="auto"/>
        <w:jc w:val="both"/>
      </w:pPr>
      <w:r>
        <w:t>- Thấy được sự khác nhau giữa QTN với QTSV, ảnh hưởng của môi trường tới QTSV, QXSV.</w:t>
      </w:r>
    </w:p>
    <w:p w:rsidR="004D42F1" w:rsidRDefault="004D42F1" w:rsidP="00527847">
      <w:pPr>
        <w:spacing w:after="120" w:line="240" w:lineRule="auto"/>
        <w:jc w:val="both"/>
      </w:pPr>
      <w:r>
        <w:t>- Các yếu tố ảnh hưởng đến tỉ lệ giới tính.</w:t>
      </w:r>
    </w:p>
    <w:p w:rsidR="004D42F1" w:rsidRDefault="004D42F1" w:rsidP="00527847">
      <w:pPr>
        <w:spacing w:after="120" w:line="240" w:lineRule="auto"/>
        <w:jc w:val="both"/>
        <w:rPr>
          <w:b/>
        </w:rPr>
      </w:pPr>
      <w:r>
        <w:rPr>
          <w:b/>
        </w:rPr>
        <w:t xml:space="preserve">3. Vận dụng: </w:t>
      </w:r>
    </w:p>
    <w:p w:rsidR="004D42F1" w:rsidRPr="004D42F1" w:rsidRDefault="004D42F1" w:rsidP="00527847">
      <w:pPr>
        <w:spacing w:after="120" w:line="240" w:lineRule="auto"/>
        <w:jc w:val="both"/>
      </w:pPr>
      <w:r>
        <w:rPr>
          <w:b/>
        </w:rPr>
        <w:t xml:space="preserve">- </w:t>
      </w:r>
      <w:r>
        <w:t>Làm được bài tập về chuỗi thức ăn</w:t>
      </w:r>
    </w:p>
    <w:p w:rsidR="004D42F1" w:rsidRPr="004D42F1" w:rsidRDefault="004D42F1" w:rsidP="00527847">
      <w:pPr>
        <w:spacing w:after="120" w:line="240" w:lineRule="auto"/>
        <w:jc w:val="both"/>
      </w:pPr>
      <w:r>
        <w:t xml:space="preserve">- </w:t>
      </w:r>
      <w:r w:rsidRPr="004D42F1">
        <w:t>Chỉ ra được các mắt xích chung</w:t>
      </w:r>
    </w:p>
    <w:p w:rsidR="004D42F1" w:rsidRDefault="004D42F1" w:rsidP="00527847">
      <w:pPr>
        <w:spacing w:after="120" w:line="240" w:lineRule="auto"/>
        <w:jc w:val="both"/>
      </w:pPr>
      <w:r>
        <w:rPr>
          <w:b/>
        </w:rPr>
        <w:t xml:space="preserve">4. Vận dụng cao: </w:t>
      </w:r>
      <w:r w:rsidRPr="004D42F1">
        <w:t>- Làm được bài tậ</w:t>
      </w:r>
      <w:r>
        <w:t>p</w:t>
      </w:r>
      <w:r w:rsidRPr="004D42F1">
        <w:t xml:space="preserve"> lưới thức ăn</w:t>
      </w:r>
    </w:p>
    <w:p w:rsidR="00527847" w:rsidRDefault="00527847" w:rsidP="00527847">
      <w:pPr>
        <w:spacing w:after="120" w:line="240" w:lineRule="auto"/>
        <w:jc w:val="center"/>
        <w:rPr>
          <w:b/>
        </w:rPr>
      </w:pPr>
    </w:p>
    <w:p w:rsidR="00B611DE" w:rsidRDefault="00B611DE" w:rsidP="00527847">
      <w:pPr>
        <w:spacing w:after="120" w:line="240" w:lineRule="auto"/>
        <w:jc w:val="center"/>
        <w:rPr>
          <w:b/>
        </w:rPr>
      </w:pPr>
      <w:r>
        <w:rPr>
          <w:b/>
        </w:rPr>
        <w:t>CHƯƠNG 3: CON NGƯỜI – DÂN SỐ VÀ MÔI TRƯỜNG</w:t>
      </w:r>
    </w:p>
    <w:p w:rsidR="00B611DE" w:rsidRDefault="00B611DE" w:rsidP="00527847">
      <w:pPr>
        <w:spacing w:after="120" w:line="240" w:lineRule="auto"/>
        <w:jc w:val="both"/>
        <w:rPr>
          <w:b/>
        </w:rPr>
      </w:pPr>
      <w:r>
        <w:rPr>
          <w:b/>
        </w:rPr>
        <w:t>1. Nhận biết:</w:t>
      </w:r>
    </w:p>
    <w:p w:rsidR="00B611DE" w:rsidRDefault="00B611DE" w:rsidP="00527847">
      <w:pPr>
        <w:spacing w:after="120" w:line="240" w:lineRule="auto"/>
        <w:jc w:val="both"/>
      </w:pPr>
      <w:r>
        <w:t>- Nêu được các khái niệm: ô nhiễm môi trường, các tác nhân gây ô nhiễm.</w:t>
      </w:r>
    </w:p>
    <w:p w:rsidR="00B611DE" w:rsidRDefault="00B611DE" w:rsidP="00527847">
      <w:pPr>
        <w:spacing w:after="120" w:line="240" w:lineRule="auto"/>
        <w:jc w:val="both"/>
      </w:pPr>
      <w:r>
        <w:t>- Nêu được các biện pháp hạn chế ONMT</w:t>
      </w:r>
    </w:p>
    <w:p w:rsidR="00B611DE" w:rsidRDefault="00B611DE" w:rsidP="00527847">
      <w:pPr>
        <w:spacing w:after="120" w:line="240" w:lineRule="auto"/>
        <w:jc w:val="both"/>
        <w:rPr>
          <w:b/>
        </w:rPr>
      </w:pPr>
      <w:r>
        <w:rPr>
          <w:b/>
        </w:rPr>
        <w:t>2. Thông hiểu:</w:t>
      </w:r>
    </w:p>
    <w:p w:rsidR="00B611DE" w:rsidRDefault="00B611DE" w:rsidP="00527847">
      <w:pPr>
        <w:spacing w:after="120" w:line="240" w:lineRule="auto"/>
        <w:jc w:val="both"/>
      </w:pPr>
      <w:r>
        <w:t>- Tác động của con người tới môi trường qua các thời kì phát triển của xã hội</w:t>
      </w:r>
    </w:p>
    <w:p w:rsidR="00B611DE" w:rsidRDefault="00B611DE" w:rsidP="00527847">
      <w:pPr>
        <w:spacing w:after="120" w:line="240" w:lineRule="auto"/>
        <w:jc w:val="both"/>
      </w:pPr>
      <w:r>
        <w:t>- Những hoạt động của con người đố với môi trường và hậu quả</w:t>
      </w:r>
    </w:p>
    <w:p w:rsidR="004D42F1" w:rsidRDefault="00B611DE" w:rsidP="00527847">
      <w:pPr>
        <w:spacing w:after="120" w:line="240" w:lineRule="auto"/>
        <w:jc w:val="both"/>
      </w:pPr>
      <w:r>
        <w:rPr>
          <w:b/>
        </w:rPr>
        <w:t xml:space="preserve">3. Vận dụng: </w:t>
      </w:r>
      <w:r>
        <w:t>Đưa ra được các ví dụ cụ thể về ONMT và biện pháp khắc phục</w:t>
      </w:r>
    </w:p>
    <w:p w:rsidR="00527847" w:rsidRDefault="00527847" w:rsidP="00527847">
      <w:pPr>
        <w:spacing w:after="120" w:line="240" w:lineRule="auto"/>
        <w:jc w:val="center"/>
        <w:rPr>
          <w:b/>
        </w:rPr>
      </w:pPr>
    </w:p>
    <w:p w:rsidR="00B611DE" w:rsidRDefault="00B611DE" w:rsidP="00527847">
      <w:pPr>
        <w:spacing w:after="120" w:line="240" w:lineRule="auto"/>
        <w:jc w:val="center"/>
        <w:rPr>
          <w:b/>
        </w:rPr>
      </w:pPr>
      <w:r>
        <w:rPr>
          <w:b/>
        </w:rPr>
        <w:t>CHƯƠNG 4: BẢO VỆ MÔI TRƯỜNG</w:t>
      </w:r>
    </w:p>
    <w:p w:rsidR="00B611DE" w:rsidRDefault="00B611DE" w:rsidP="00527847">
      <w:pPr>
        <w:spacing w:after="120" w:line="240" w:lineRule="auto"/>
        <w:jc w:val="both"/>
        <w:rPr>
          <w:b/>
        </w:rPr>
      </w:pPr>
      <w:r>
        <w:rPr>
          <w:b/>
        </w:rPr>
        <w:t>1. Nhận biết:</w:t>
      </w:r>
    </w:p>
    <w:p w:rsidR="00B611DE" w:rsidRDefault="00B611DE" w:rsidP="00527847">
      <w:pPr>
        <w:spacing w:after="120" w:line="240" w:lineRule="auto"/>
        <w:jc w:val="both"/>
      </w:pPr>
      <w:r>
        <w:t>- Nêu được các dạng tài nguyên chủ yếu, các biện pháp bảo vệ thiên nhiên</w:t>
      </w:r>
      <w:r w:rsidR="00527847">
        <w:t>, bảo vệ đa dạng các hệ sinh thái</w:t>
      </w:r>
      <w:r>
        <w:t>.</w:t>
      </w:r>
    </w:p>
    <w:p w:rsidR="00B611DE" w:rsidRDefault="00B611DE" w:rsidP="00527847">
      <w:pPr>
        <w:spacing w:after="120" w:line="240" w:lineRule="auto"/>
        <w:jc w:val="both"/>
      </w:pPr>
      <w:r>
        <w:t>- Sự cần thiết ban hành luật BVMT và một số nội dung cơ bản của luật</w:t>
      </w:r>
    </w:p>
    <w:p w:rsidR="00B611DE" w:rsidRDefault="00B611DE" w:rsidP="00527847">
      <w:pPr>
        <w:spacing w:after="120" w:line="240" w:lineRule="auto"/>
        <w:jc w:val="both"/>
        <w:rPr>
          <w:b/>
        </w:rPr>
      </w:pPr>
      <w:r>
        <w:rPr>
          <w:b/>
        </w:rPr>
        <w:t>2. Thông hiểu:</w:t>
      </w:r>
    </w:p>
    <w:p w:rsidR="00B611DE" w:rsidRDefault="00B611DE" w:rsidP="00527847">
      <w:pPr>
        <w:spacing w:after="120" w:line="240" w:lineRule="auto"/>
        <w:jc w:val="both"/>
      </w:pPr>
      <w:r>
        <w:t>- Phân biệt được các dạng tài nguyên.</w:t>
      </w:r>
    </w:p>
    <w:p w:rsidR="00B611DE" w:rsidRDefault="00B611DE" w:rsidP="00527847">
      <w:pPr>
        <w:spacing w:after="120" w:line="240" w:lineRule="auto"/>
        <w:jc w:val="both"/>
      </w:pPr>
      <w:r>
        <w:t>- Phương thức sử dụng các loại tài nguyên thiên nhiên</w:t>
      </w:r>
    </w:p>
    <w:p w:rsidR="00527847" w:rsidRDefault="00527847" w:rsidP="00527847">
      <w:pPr>
        <w:spacing w:after="120" w:line="240" w:lineRule="auto"/>
        <w:jc w:val="both"/>
        <w:rPr>
          <w:b/>
        </w:rPr>
      </w:pPr>
      <w:r>
        <w:rPr>
          <w:b/>
        </w:rPr>
        <w:t xml:space="preserve">3. Vận dụng: </w:t>
      </w:r>
    </w:p>
    <w:p w:rsidR="00527847" w:rsidRPr="00527847" w:rsidRDefault="00527847" w:rsidP="00527847">
      <w:pPr>
        <w:spacing w:after="120" w:line="240" w:lineRule="auto"/>
        <w:jc w:val="both"/>
      </w:pPr>
      <w:r>
        <w:t>- Liên hệ về những hoạt động cụ thể của con người có tác dụng bảo vệ cải tạo môi trường tự nhiên và sử dụng hợp lí tài nguyên thiên nhiên</w:t>
      </w:r>
    </w:p>
    <w:p w:rsidR="00527847" w:rsidRPr="00527847" w:rsidRDefault="00527847" w:rsidP="00527847">
      <w:pPr>
        <w:spacing w:after="120" w:line="240" w:lineRule="auto"/>
        <w:jc w:val="both"/>
      </w:pPr>
      <w:r>
        <w:t>- Lấy được ví dụ về các hệ sinh thái chủ yếu.</w:t>
      </w:r>
    </w:p>
    <w:p w:rsidR="00B611DE" w:rsidRPr="00B611DE" w:rsidRDefault="00B611DE" w:rsidP="00527847">
      <w:pPr>
        <w:spacing w:after="120" w:line="240" w:lineRule="auto"/>
        <w:jc w:val="both"/>
      </w:pPr>
    </w:p>
    <w:p w:rsidR="004D42F1" w:rsidRPr="004D42F1" w:rsidRDefault="004D42F1" w:rsidP="00EE038D">
      <w:pPr>
        <w:jc w:val="both"/>
      </w:pPr>
    </w:p>
    <w:p w:rsidR="004D42F1" w:rsidRPr="004D42F1" w:rsidRDefault="004D42F1" w:rsidP="00EE038D">
      <w:pPr>
        <w:jc w:val="both"/>
      </w:pPr>
    </w:p>
    <w:p w:rsidR="00582CE5" w:rsidRPr="00582CE5" w:rsidRDefault="00582CE5" w:rsidP="00EE038D">
      <w:pPr>
        <w:jc w:val="both"/>
      </w:pPr>
    </w:p>
    <w:p w:rsidR="00EE038D" w:rsidRPr="00EE038D" w:rsidRDefault="00EE038D" w:rsidP="00EE038D">
      <w:pPr>
        <w:jc w:val="center"/>
        <w:rPr>
          <w:b/>
        </w:rPr>
      </w:pPr>
    </w:p>
    <w:sectPr w:rsidR="00EE038D" w:rsidRPr="00EE038D" w:rsidSect="00527847">
      <w:pgSz w:w="12240" w:h="15840"/>
      <w:pgMar w:top="540" w:right="54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F1FAF"/>
    <w:multiLevelType w:val="hybridMultilevel"/>
    <w:tmpl w:val="68308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09C"/>
    <w:rsid w:val="002766E1"/>
    <w:rsid w:val="003814ED"/>
    <w:rsid w:val="003B605C"/>
    <w:rsid w:val="004D42F1"/>
    <w:rsid w:val="00527847"/>
    <w:rsid w:val="00582CE5"/>
    <w:rsid w:val="00672D55"/>
    <w:rsid w:val="008D2201"/>
    <w:rsid w:val="00B60203"/>
    <w:rsid w:val="00B611DE"/>
    <w:rsid w:val="00B8109C"/>
    <w:rsid w:val="00EE0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09C"/>
    <w:pPr>
      <w:spacing w:after="0"/>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09C"/>
    <w:pPr>
      <w:spacing w:after="0"/>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8.1 VS 10 Update</dc:creator>
  <cp:lastModifiedBy>Win 8.1 VS 10 Update</cp:lastModifiedBy>
  <cp:revision>2</cp:revision>
  <dcterms:created xsi:type="dcterms:W3CDTF">2018-04-06T00:49:00Z</dcterms:created>
  <dcterms:modified xsi:type="dcterms:W3CDTF">2018-04-06T03:20:00Z</dcterms:modified>
</cp:coreProperties>
</file>