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E8" w:rsidRDefault="00BE6AE8" w:rsidP="00BE6AE8">
      <w:r>
        <w:t>ÔN TẬP ĐỊA LÍ 6 HỌC KÌ II</w:t>
      </w:r>
    </w:p>
    <w:p w:rsidR="00BE6AE8" w:rsidRDefault="00BE6AE8" w:rsidP="00BE6AE8">
      <w:r>
        <w:t>1.Trình bày được vị trí và đặc điểm của 1 trong 3 đới khí hậu:</w:t>
      </w:r>
    </w:p>
    <w:p w:rsidR="00BE6AE8" w:rsidRDefault="00BE6AE8" w:rsidP="00BE6AE8">
      <w:r>
        <w:t xml:space="preserve">  + Nhiệt đới </w:t>
      </w:r>
    </w:p>
    <w:p w:rsidR="00BE6AE8" w:rsidRDefault="00BE6AE8" w:rsidP="00BE6AE8">
      <w:r>
        <w:t xml:space="preserve">  + Ôn đới </w:t>
      </w:r>
    </w:p>
    <w:p w:rsidR="00BE6AE8" w:rsidRDefault="00BE6AE8" w:rsidP="00BE6AE8">
      <w:r>
        <w:t xml:space="preserve">  + Hàn đới</w:t>
      </w:r>
    </w:p>
    <w:p w:rsidR="00BE6AE8" w:rsidRDefault="00BE6AE8" w:rsidP="00BE6AE8">
      <w:r>
        <w:t>2- Vẽ được sơ đồ các đới khí hậu hoặc các vành đai khí áp.</w:t>
      </w:r>
    </w:p>
    <w:p w:rsidR="00BE6AE8" w:rsidRDefault="00BE6AE8" w:rsidP="00BE6AE8">
      <w:r>
        <w:t xml:space="preserve"> 3- Tính nhiệt độ không khí thay đổi theo độ cao.</w:t>
      </w:r>
    </w:p>
    <w:p w:rsidR="00BE6AE8" w:rsidRDefault="00BE6AE8" w:rsidP="00BE6AE8">
      <w:r>
        <w:t>4- Tính lượng mưa TB năm.</w:t>
      </w:r>
    </w:p>
    <w:p w:rsidR="00BE6AE8" w:rsidRDefault="00BE6AE8" w:rsidP="00BE6AE8">
      <w:r>
        <w:t>5-Trình bày các khái niệm về sông. hệ thống sông.nguồn cung cấp nước cho sông</w:t>
      </w:r>
      <w:r w:rsidRPr="00BE6AE8">
        <w:t>- Giá trị kinh tế của sông</w:t>
      </w:r>
      <w:r>
        <w:t>?</w:t>
      </w:r>
    </w:p>
    <w:p w:rsidR="00BE6AE8" w:rsidRDefault="00BE6AE8" w:rsidP="00BE6AE8">
      <w:r>
        <w:t>6- Trình bày khái niệm hồ, nguồn gốc của hồ.</w:t>
      </w:r>
    </w:p>
    <w:p w:rsidR="00BE6AE8" w:rsidRDefault="00BE6AE8" w:rsidP="00BE6AE8">
      <w:r>
        <w:t>7- Trình bày độ muối trong các biển và đại dương.</w:t>
      </w:r>
      <w:r w:rsidRPr="00BE6AE8">
        <w:t xml:space="preserve"> - Thực trạng và nguyên nhân gây ô nhiễm sông, hồ, đại dương.</w:t>
      </w:r>
    </w:p>
    <w:p w:rsidR="00BE6AE8" w:rsidRDefault="00BE6AE8" w:rsidP="00BE6AE8">
      <w:r>
        <w:t>8</w:t>
      </w:r>
      <w:r w:rsidRPr="00BE6AE8">
        <w:t>- Trình bày khái niệm và hiểu nguyên nhân gây ra sóng, thủy triều, dòng biển.</w:t>
      </w:r>
    </w:p>
    <w:p w:rsidR="00BE6AE8" w:rsidRDefault="00BE6AE8" w:rsidP="00BE6AE8">
      <w:r>
        <w:t>- Ảnh hưởng của dòng biển đối với khí hậu vùng ven bờ chúng đi qua</w:t>
      </w:r>
    </w:p>
    <w:p w:rsidR="00BE6AE8" w:rsidRDefault="00BE6AE8" w:rsidP="00BE6AE8">
      <w:r>
        <w:t>9</w:t>
      </w:r>
      <w:r w:rsidRPr="00BE6AE8">
        <w:t>-Trình bày khái niệm đất,  thành phần của đất và các nhân tố hình thành đất.</w:t>
      </w:r>
    </w:p>
    <w:p w:rsidR="00BE6AE8" w:rsidRDefault="00BE6AE8" w:rsidP="00BE6AE8">
      <w:r w:rsidRPr="00BE6AE8">
        <w:t>- Biện pháp hạn chế thoái hóa tài nguyên đất.</w:t>
      </w:r>
    </w:p>
    <w:p w:rsidR="00BE6AE8" w:rsidRPr="00BE6AE8" w:rsidRDefault="00BE6AE8" w:rsidP="00BE6AE8"/>
    <w:p w:rsidR="00BE6AE8" w:rsidRDefault="00BE6AE8" w:rsidP="00BE6AE8"/>
    <w:p w:rsidR="002C0B22" w:rsidRDefault="002C0B22" w:rsidP="00BE6AE8"/>
    <w:p w:rsidR="002C0B22" w:rsidRDefault="002C0B22" w:rsidP="00BE6AE8"/>
    <w:p w:rsidR="002C0B22" w:rsidRDefault="002C0B22" w:rsidP="00BE6AE8"/>
    <w:p w:rsidR="002C0B22" w:rsidRDefault="002C0B22" w:rsidP="00BE6AE8">
      <w:bookmarkStart w:id="0" w:name="_GoBack"/>
      <w:bookmarkEnd w:id="0"/>
    </w:p>
    <w:p w:rsidR="00BE6AE8" w:rsidRDefault="00BE6AE8" w:rsidP="00BE6AE8">
      <w:r w:rsidRPr="00BE6AE8">
        <w:lastRenderedPageBreak/>
        <w:t>ÔN TẬP ĐỊ</w:t>
      </w:r>
      <w:r>
        <w:t>A LÍ 7</w:t>
      </w:r>
      <w:r w:rsidRPr="00BE6AE8">
        <w:t xml:space="preserve"> HỌC KÌ II</w:t>
      </w:r>
    </w:p>
    <w:p w:rsidR="00BE6AE8" w:rsidRDefault="00BE6AE8" w:rsidP="00BE6AE8">
      <w:r>
        <w:t>- So sánh đặc điểm dân cư hoặc đặc điểm đô thị hóa Bắc Mĩ với Trung và Nam Mĩ.</w:t>
      </w:r>
    </w:p>
    <w:p w:rsidR="00BE6AE8" w:rsidRDefault="00BE6AE8" w:rsidP="00BE6AE8">
      <w:r>
        <w:t>- Hiểu được hậu quả của đô thị hoá tự phát ở Trung và nam Mĩ.</w:t>
      </w:r>
    </w:p>
    <w:p w:rsidR="00BE6AE8" w:rsidRDefault="00BE6AE8" w:rsidP="00BE6AE8">
      <w:r>
        <w:t>-  Đọc lược đồ các luồng nhập cư để giải thích nguồn gốc, nguyên nhân làm cho thành phần chủng tộc châu Mỹ đa dạng</w:t>
      </w:r>
    </w:p>
    <w:p w:rsidR="00BE6AE8" w:rsidRDefault="00BE6AE8" w:rsidP="00BE6AE8">
      <w:r>
        <w:t>- Giải thích những điều kiện làm cho Công nghiệp hoặc Nông nghiệp Hoa Kì và Canađa phát triển đến trình độ cao</w:t>
      </w:r>
    </w:p>
    <w:p w:rsidR="00BE6AE8" w:rsidRDefault="00BE6AE8" w:rsidP="00BE6AE8">
      <w:r>
        <w:t>Hiểu được vì sao phải đặt vấn đề khai thác hợp lí rừng Amazôn.</w:t>
      </w:r>
    </w:p>
    <w:p w:rsidR="00BE6AE8" w:rsidRDefault="00BE6AE8" w:rsidP="00BE6AE8">
      <w:r w:rsidRPr="00BE6AE8">
        <w:t>Trình bày hai trong số các đặc điểm tự nhiên của châu Nam Cực hoặc châu Đại Dương (vị trí, khí hậu, địa hình, sinh vật, khoáng sản</w:t>
      </w:r>
    </w:p>
    <w:p w:rsidR="00BE6AE8" w:rsidRDefault="00BE6AE8" w:rsidP="00BE6AE8">
      <w:r>
        <w:t>- Giải thích đặc điểm khí hậu của châu Nam Cực .</w:t>
      </w:r>
    </w:p>
    <w:p w:rsidR="00BE6AE8" w:rsidRDefault="00BE6AE8" w:rsidP="00BE6AE8">
      <w:r>
        <w:t>- Giải thích được vì sao lục địa Ôxtraylia chủ yếu là cảnh quan hoang mạc.</w:t>
      </w:r>
    </w:p>
    <w:p w:rsidR="00BE6AE8" w:rsidRDefault="00BE6AE8" w:rsidP="00BE6AE8">
      <w:r>
        <w:t>- Trình bày   vị trí, giới hạn, đặc điểm tự nhiên của châu Âu.</w:t>
      </w:r>
    </w:p>
    <w:p w:rsidR="00BE6AE8" w:rsidRDefault="00BE6AE8" w:rsidP="00BE6AE8">
      <w:r>
        <w:t>- Nhận biết các kiểu khí hậu của châu Âu qua biểu đồ nhiệt độ - lượng mưa</w:t>
      </w:r>
    </w:p>
    <w:p w:rsidR="00BE6AE8" w:rsidRDefault="00BE6AE8" w:rsidP="00BE6AE8">
      <w:r>
        <w:t>- Trình bày được vai trò của Liên minh châu Âu.</w:t>
      </w:r>
    </w:p>
    <w:p w:rsidR="00BE6AE8" w:rsidRDefault="00BE6AE8" w:rsidP="00BE6AE8">
      <w:r>
        <w:t>- So sánh được đặc điểm khí hậu Ôn đới hải dương và Ôn đới lục địa</w:t>
      </w:r>
    </w:p>
    <w:p w:rsidR="00BE6AE8" w:rsidRDefault="00BE6AE8" w:rsidP="00BE6AE8">
      <w:r>
        <w:t>- Giải thích được sự ảnh hưởng của dòng biển nóng Bắc Đại Tây Dương đối với khí hậu Châu Âu</w:t>
      </w:r>
    </w:p>
    <w:p w:rsidR="00BE6AE8" w:rsidRDefault="00BE6AE8" w:rsidP="00BE6AE8">
      <w:r>
        <w:t>.</w:t>
      </w:r>
      <w:r w:rsidRPr="00BE6AE8">
        <w:t xml:space="preserve"> </w:t>
      </w:r>
      <w:r>
        <w:t>- Sắp xếp tương ứng khí hậu với cảnh quan Châu Âu.</w:t>
      </w:r>
    </w:p>
    <w:p w:rsidR="00BE6AE8" w:rsidRDefault="00BE6AE8" w:rsidP="00BE6AE8">
      <w:r>
        <w:t>- Phân tích và rút ra đặc điểm khí hậu từ biểu đồ KH (Ôn đới hải dương, Ôn đới lục địa và KH Địa Trung Hải)</w:t>
      </w:r>
    </w:p>
    <w:p w:rsidR="00AC001C" w:rsidRPr="00BE6AE8" w:rsidRDefault="00BE6AE8" w:rsidP="00BE6AE8">
      <w:r>
        <w:t>- Hậu quả của vấn đề già hóa dân số ở Châu Âu</w:t>
      </w:r>
    </w:p>
    <w:sectPr w:rsidR="00AC001C" w:rsidRPr="00BE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0F" w:rsidRDefault="007C170F" w:rsidP="00BE6AE8">
      <w:pPr>
        <w:spacing w:after="0" w:line="240" w:lineRule="auto"/>
      </w:pPr>
      <w:r>
        <w:separator/>
      </w:r>
    </w:p>
  </w:endnote>
  <w:endnote w:type="continuationSeparator" w:id="0">
    <w:p w:rsidR="007C170F" w:rsidRDefault="007C170F" w:rsidP="00BE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0F" w:rsidRDefault="007C170F" w:rsidP="00BE6AE8">
      <w:pPr>
        <w:spacing w:after="0" w:line="240" w:lineRule="auto"/>
      </w:pPr>
      <w:r>
        <w:separator/>
      </w:r>
    </w:p>
  </w:footnote>
  <w:footnote w:type="continuationSeparator" w:id="0">
    <w:p w:rsidR="007C170F" w:rsidRDefault="007C170F" w:rsidP="00BE6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E8"/>
    <w:rsid w:val="000E6E67"/>
    <w:rsid w:val="002C0B22"/>
    <w:rsid w:val="005148F2"/>
    <w:rsid w:val="007C170F"/>
    <w:rsid w:val="00AC001C"/>
    <w:rsid w:val="00BE6AE8"/>
    <w:rsid w:val="00E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E8"/>
  </w:style>
  <w:style w:type="paragraph" w:styleId="Footer">
    <w:name w:val="footer"/>
    <w:basedOn w:val="Normal"/>
    <w:link w:val="FooterChar"/>
    <w:uiPriority w:val="99"/>
    <w:unhideWhenUsed/>
    <w:rsid w:val="00BE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E8"/>
  </w:style>
  <w:style w:type="paragraph" w:styleId="Footer">
    <w:name w:val="footer"/>
    <w:basedOn w:val="Normal"/>
    <w:link w:val="FooterChar"/>
    <w:uiPriority w:val="99"/>
    <w:unhideWhenUsed/>
    <w:rsid w:val="00BE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2017-04-23T11:25:00Z</cp:lastPrinted>
  <dcterms:created xsi:type="dcterms:W3CDTF">2017-04-23T11:12:00Z</dcterms:created>
  <dcterms:modified xsi:type="dcterms:W3CDTF">2018-04-02T12:36:00Z</dcterms:modified>
</cp:coreProperties>
</file>